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7F94" w:rsidRPr="007C7F94" w:rsidRDefault="006D05D5" w:rsidP="007C7F94">
      <w:pPr>
        <w:rPr>
          <w:rFonts w:ascii="Dutch801 XBd BT" w:hAnsi="Dutch801 XBd BT"/>
        </w:rPr>
      </w:pPr>
      <w:r>
        <w:rPr>
          <w:rFonts w:ascii="Palatino Linotype" w:hAnsi="Palatino Linotype" w:cs="Times New Roman"/>
          <w:noProof/>
          <w:sz w:val="28"/>
          <w:szCs w:val="28"/>
          <w:lang w:val="en-US"/>
        </w:rPr>
        <w:drawing>
          <wp:anchor distT="0" distB="0" distL="114300" distR="114300" simplePos="0" relativeHeight="251661312" behindDoc="0" locked="0" layoutInCell="1" allowOverlap="1">
            <wp:simplePos x="0" y="0"/>
            <wp:positionH relativeFrom="column">
              <wp:posOffset>-142875</wp:posOffset>
            </wp:positionH>
            <wp:positionV relativeFrom="paragraph">
              <wp:posOffset>-55245</wp:posOffset>
            </wp:positionV>
            <wp:extent cx="2476500" cy="952500"/>
            <wp:effectExtent l="19050" t="0" r="0" b="0"/>
            <wp:wrapTopAndBottom/>
            <wp:docPr id="74" name="Picture 1" descr="SKILL G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 G LOGO 2"/>
                    <pic:cNvPicPr>
                      <a:picLocks noChangeAspect="1" noChangeArrowheads="1"/>
                    </pic:cNvPicPr>
                  </pic:nvPicPr>
                  <pic:blipFill>
                    <a:blip r:embed="rId8" cstate="print"/>
                    <a:srcRect/>
                    <a:stretch>
                      <a:fillRect/>
                    </a:stretch>
                  </pic:blipFill>
                  <pic:spPr bwMode="auto">
                    <a:xfrm>
                      <a:off x="0" y="0"/>
                      <a:ext cx="2476500" cy="952500"/>
                    </a:xfrm>
                    <a:prstGeom prst="rect">
                      <a:avLst/>
                    </a:prstGeom>
                    <a:noFill/>
                    <a:ln w="9525">
                      <a:noFill/>
                      <a:miter lim="800000"/>
                      <a:headEnd/>
                      <a:tailEnd/>
                    </a:ln>
                  </pic:spPr>
                </pic:pic>
              </a:graphicData>
            </a:graphic>
          </wp:anchor>
        </w:drawing>
      </w:r>
      <w:r>
        <w:rPr>
          <w:rFonts w:ascii="Palatino Linotype" w:hAnsi="Palatino Linotype" w:cs="Times New Roman"/>
          <w:noProof/>
          <w:sz w:val="28"/>
          <w:szCs w:val="28"/>
          <w:lang w:val="en-US"/>
        </w:rPr>
        <w:drawing>
          <wp:anchor distT="0" distB="0" distL="114300" distR="114300" simplePos="0" relativeHeight="251659264" behindDoc="0" locked="0" layoutInCell="1" allowOverlap="1">
            <wp:simplePos x="0" y="0"/>
            <wp:positionH relativeFrom="margin">
              <wp:posOffset>4067175</wp:posOffset>
            </wp:positionH>
            <wp:positionV relativeFrom="paragraph">
              <wp:posOffset>-265430</wp:posOffset>
            </wp:positionV>
            <wp:extent cx="1905000" cy="1400175"/>
            <wp:effectExtent l="19050" t="0" r="0" b="0"/>
            <wp:wrapSquare wrapText="bothSides"/>
            <wp:docPr id="1" name="Picture 1" descr="Image result for ecowa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ecowas map"/>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400175"/>
                    </a:xfrm>
                    <a:prstGeom prst="rect">
                      <a:avLst/>
                    </a:prstGeom>
                    <a:noFill/>
                    <a:ln>
                      <a:noFill/>
                    </a:ln>
                  </pic:spPr>
                </pic:pic>
              </a:graphicData>
            </a:graphic>
          </wp:anchor>
        </w:drawing>
      </w:r>
      <w:r w:rsidR="007C7F94">
        <w:rPr>
          <w:rFonts w:ascii="Palatino Linotype" w:hAnsi="Palatino Linotype" w:cs="Times New Roman"/>
          <w:sz w:val="28"/>
          <w:szCs w:val="28"/>
        </w:rPr>
        <w:tab/>
      </w:r>
      <w:r w:rsidR="007C7F94">
        <w:rPr>
          <w:rFonts w:ascii="Palatino Linotype" w:hAnsi="Palatino Linotype" w:cs="Times New Roman"/>
          <w:sz w:val="28"/>
          <w:szCs w:val="28"/>
        </w:rPr>
        <w:tab/>
      </w:r>
      <w:r w:rsidR="007C7F94">
        <w:rPr>
          <w:rFonts w:ascii="Palatino Linotype" w:hAnsi="Palatino Linotype" w:cs="Times New Roman"/>
          <w:sz w:val="28"/>
          <w:szCs w:val="28"/>
        </w:rPr>
        <w:tab/>
      </w:r>
      <w:r w:rsidR="007C7F94">
        <w:rPr>
          <w:rFonts w:ascii="Palatino Linotype" w:hAnsi="Palatino Linotype" w:cs="Times New Roman"/>
          <w:sz w:val="28"/>
          <w:szCs w:val="28"/>
        </w:rPr>
        <w:tab/>
      </w:r>
    </w:p>
    <w:p w:rsidR="0051560B" w:rsidRPr="006D05D5" w:rsidRDefault="007C7F94" w:rsidP="0051560B">
      <w:pPr>
        <w:pStyle w:val="NoSpacing"/>
        <w:rPr>
          <w:rFonts w:ascii="Palatino Linotype" w:hAnsi="Palatino Linotype" w:cs="Times New Roman"/>
          <w:sz w:val="16"/>
          <w:szCs w:val="16"/>
        </w:rPr>
      </w:pPr>
      <w:r>
        <w:rPr>
          <w:rFonts w:ascii="Palatino Linotype" w:hAnsi="Palatino Linotype" w:cs="Times New Roman"/>
          <w:sz w:val="28"/>
          <w:szCs w:val="28"/>
        </w:rPr>
        <w:tab/>
      </w:r>
      <w:r>
        <w:rPr>
          <w:rFonts w:ascii="Palatino Linotype" w:hAnsi="Palatino Linotype" w:cs="Times New Roman"/>
          <w:sz w:val="28"/>
          <w:szCs w:val="28"/>
        </w:rPr>
        <w:tab/>
        <w:t xml:space="preserve">     </w:t>
      </w:r>
      <w:r w:rsidRPr="007C7F94">
        <w:rPr>
          <w:rFonts w:ascii="Palatino Linotype" w:hAnsi="Palatino Linotype" w:cs="Times New Roman"/>
          <w:sz w:val="16"/>
          <w:szCs w:val="16"/>
        </w:rPr>
        <w:tab/>
      </w:r>
      <w:r w:rsidRPr="007C7F94">
        <w:rPr>
          <w:rFonts w:ascii="Palatino Linotype" w:hAnsi="Palatino Linotype" w:cs="Times New Roman"/>
          <w:sz w:val="16"/>
          <w:szCs w:val="16"/>
        </w:rPr>
        <w:tab/>
      </w:r>
    </w:p>
    <w:p w:rsidR="007726AC" w:rsidRDefault="007726AC" w:rsidP="0051560B">
      <w:pPr>
        <w:pStyle w:val="NoSpacing"/>
        <w:ind w:left="2160" w:hanging="2160"/>
        <w:jc w:val="center"/>
        <w:rPr>
          <w:rFonts w:ascii="Clarendon Extended" w:hAnsi="Clarendon Extended" w:cs="Times New Roman"/>
          <w:b/>
          <w:sz w:val="16"/>
          <w:szCs w:val="16"/>
        </w:rPr>
      </w:pPr>
    </w:p>
    <w:p w:rsidR="007726AC" w:rsidRPr="006D05D5" w:rsidRDefault="007726AC" w:rsidP="006D05D5">
      <w:pPr>
        <w:pStyle w:val="NoSpacing"/>
        <w:ind w:left="6480"/>
        <w:jc w:val="center"/>
        <w:rPr>
          <w:rFonts w:ascii="Clarendon Extended" w:hAnsi="Clarendon Extended" w:cs="Times New Roman"/>
          <w:b/>
          <w:sz w:val="16"/>
          <w:szCs w:val="16"/>
        </w:rPr>
      </w:pPr>
      <w:r>
        <w:rPr>
          <w:rFonts w:ascii="Clarendon Extended" w:hAnsi="Clarendon Extended" w:cs="Times New Roman"/>
          <w:b/>
          <w:sz w:val="16"/>
          <w:szCs w:val="16"/>
        </w:rPr>
        <w:t xml:space="preserve">                  </w:t>
      </w:r>
    </w:p>
    <w:p w:rsidR="0051560B" w:rsidRPr="0051560B" w:rsidRDefault="0051560B" w:rsidP="0051560B">
      <w:pPr>
        <w:pStyle w:val="NoSpacing"/>
        <w:ind w:left="2160" w:hanging="2160"/>
        <w:jc w:val="center"/>
        <w:rPr>
          <w:rFonts w:ascii="Clarendon Extended" w:hAnsi="Clarendon Extended" w:cs="Times New Roman"/>
          <w:b/>
          <w:sz w:val="40"/>
          <w:szCs w:val="40"/>
        </w:rPr>
      </w:pPr>
      <w:r w:rsidRPr="0051560B">
        <w:rPr>
          <w:rFonts w:ascii="Clarendon Extended" w:hAnsi="Clarendon Extended" w:cs="Times New Roman"/>
          <w:b/>
          <w:sz w:val="40"/>
          <w:szCs w:val="40"/>
        </w:rPr>
        <w:t>PROJECT DOCUMENT</w:t>
      </w:r>
    </w:p>
    <w:p w:rsidR="0051560B" w:rsidRPr="0051560B" w:rsidRDefault="0051560B" w:rsidP="0051560B">
      <w:pPr>
        <w:pStyle w:val="NoSpacing"/>
        <w:ind w:left="2160" w:hanging="2160"/>
        <w:jc w:val="center"/>
        <w:rPr>
          <w:rFonts w:ascii="Britannic Bold" w:hAnsi="Britannic Bold" w:cs="Times New Roman"/>
          <w:b/>
          <w:sz w:val="40"/>
          <w:szCs w:val="40"/>
        </w:rPr>
      </w:pPr>
    </w:p>
    <w:p w:rsidR="00B32126" w:rsidRPr="00E642D7" w:rsidRDefault="00B32126" w:rsidP="00E642D7">
      <w:pPr>
        <w:pBdr>
          <w:top w:val="single" w:sz="4" w:space="1" w:color="auto"/>
          <w:bottom w:val="single" w:sz="4" w:space="1" w:color="auto"/>
        </w:pBdr>
        <w:shd w:val="clear" w:color="auto" w:fill="D9D9D9" w:themeFill="background1" w:themeFillShade="D9"/>
        <w:ind w:left="2160" w:hanging="2160"/>
        <w:jc w:val="center"/>
        <w:rPr>
          <w:rFonts w:ascii="Palatino Linotype" w:hAnsi="Palatino Linotype"/>
          <w:b/>
          <w:sz w:val="32"/>
          <w:szCs w:val="32"/>
        </w:rPr>
      </w:pPr>
      <w:r w:rsidRPr="00E642D7">
        <w:rPr>
          <w:rFonts w:ascii="Palatino Linotype" w:hAnsi="Palatino Linotype" w:cs="Times New Roman"/>
          <w:b/>
          <w:sz w:val="28"/>
          <w:szCs w:val="28"/>
        </w:rPr>
        <w:t>Project Title:</w:t>
      </w:r>
      <w:r w:rsidRPr="00E642D7">
        <w:rPr>
          <w:rFonts w:ascii="Palatino Linotype" w:hAnsi="Palatino Linotype" w:cs="Times New Roman"/>
          <w:b/>
          <w:sz w:val="28"/>
          <w:szCs w:val="28"/>
        </w:rPr>
        <w:tab/>
      </w:r>
      <w:r w:rsidRPr="00E642D7">
        <w:rPr>
          <w:rFonts w:ascii="Palatino Linotype" w:hAnsi="Palatino Linotype" w:cs="Times New Roman"/>
          <w:b/>
          <w:sz w:val="32"/>
          <w:szCs w:val="32"/>
        </w:rPr>
        <w:t>E</w:t>
      </w:r>
      <w:r w:rsidR="00E642D7" w:rsidRPr="00E642D7">
        <w:rPr>
          <w:rFonts w:ascii="Palatino Linotype" w:hAnsi="Palatino Linotype" w:cs="Times New Roman"/>
          <w:b/>
          <w:sz w:val="32"/>
          <w:szCs w:val="32"/>
        </w:rPr>
        <w:t>STABLISHMENT</w:t>
      </w:r>
      <w:r w:rsidRPr="00E642D7">
        <w:rPr>
          <w:rFonts w:ascii="Palatino Linotype" w:hAnsi="Palatino Linotype"/>
          <w:b/>
          <w:sz w:val="32"/>
          <w:szCs w:val="32"/>
        </w:rPr>
        <w:t xml:space="preserve"> </w:t>
      </w:r>
      <w:r w:rsidR="00E642D7" w:rsidRPr="00E642D7">
        <w:rPr>
          <w:rFonts w:ascii="Palatino Linotype" w:hAnsi="Palatino Linotype"/>
          <w:b/>
          <w:sz w:val="32"/>
          <w:szCs w:val="32"/>
        </w:rPr>
        <w:t>OF</w:t>
      </w:r>
      <w:r w:rsidR="0051560B" w:rsidRPr="00E642D7">
        <w:rPr>
          <w:rFonts w:ascii="Palatino Linotype" w:hAnsi="Palatino Linotype"/>
          <w:b/>
          <w:sz w:val="32"/>
          <w:szCs w:val="32"/>
        </w:rPr>
        <w:t xml:space="preserve"> </w:t>
      </w:r>
      <w:r w:rsidRPr="00E642D7">
        <w:rPr>
          <w:rFonts w:ascii="Palatino Linotype" w:hAnsi="Palatino Linotype"/>
          <w:b/>
          <w:sz w:val="32"/>
          <w:szCs w:val="32"/>
        </w:rPr>
        <w:t>ECOWAS SPECIALISED RESOURCE CENTRES</w:t>
      </w:r>
      <w:r w:rsidRPr="00E642D7">
        <w:rPr>
          <w:rFonts w:ascii="Palatino Linotype" w:hAnsi="Palatino Linotype"/>
          <w:b/>
          <w:sz w:val="36"/>
          <w:szCs w:val="32"/>
        </w:rPr>
        <w:t xml:space="preserve">. </w:t>
      </w:r>
    </w:p>
    <w:p w:rsidR="00B32126" w:rsidRPr="00775DD3" w:rsidRDefault="00B32126" w:rsidP="00B32126">
      <w:pPr>
        <w:pStyle w:val="NoSpacing"/>
        <w:ind w:left="2160" w:hanging="2160"/>
        <w:jc w:val="both"/>
        <w:rPr>
          <w:rFonts w:ascii="Palatino Linotype" w:hAnsi="Palatino Linotype" w:cs="Times New Roman"/>
          <w:b/>
          <w:sz w:val="28"/>
          <w:szCs w:val="28"/>
        </w:rPr>
      </w:pPr>
      <w:r w:rsidRPr="00775DD3">
        <w:rPr>
          <w:rFonts w:ascii="Palatino Linotype" w:eastAsia="+mn-ea" w:hAnsi="Palatino Linotype" w:cs="Times New Roman"/>
          <w:b/>
          <w:color w:val="002060"/>
          <w:kern w:val="24"/>
          <w:sz w:val="28"/>
          <w:szCs w:val="28"/>
        </w:rPr>
        <w:t xml:space="preserve"> </w:t>
      </w:r>
    </w:p>
    <w:p w:rsidR="00B32126" w:rsidRPr="002D3693" w:rsidRDefault="00B32126" w:rsidP="00B32126">
      <w:pPr>
        <w:pStyle w:val="NoSpacing"/>
        <w:ind w:left="1440"/>
        <w:jc w:val="both"/>
        <w:rPr>
          <w:rFonts w:ascii="Palatino Linotype" w:hAnsi="Palatino Linotype" w:cs="Times New Roman"/>
          <w:b/>
          <w:sz w:val="28"/>
          <w:szCs w:val="28"/>
        </w:rPr>
      </w:pPr>
      <w:r>
        <w:rPr>
          <w:rFonts w:ascii="Palatino Linotype" w:hAnsi="Palatino Linotype" w:cs="Times New Roman"/>
          <w:b/>
          <w:color w:val="C00000"/>
          <w:sz w:val="28"/>
          <w:szCs w:val="28"/>
        </w:rPr>
        <w:t xml:space="preserve"> </w:t>
      </w:r>
    </w:p>
    <w:p w:rsidR="00B32126" w:rsidRPr="00775DD3" w:rsidRDefault="0045724A" w:rsidP="00B32126">
      <w:pPr>
        <w:pStyle w:val="NoSpacing"/>
        <w:jc w:val="both"/>
        <w:rPr>
          <w:rFonts w:ascii="Palatino Linotype" w:hAnsi="Palatino Linotype" w:cs="Times New Roman"/>
          <w:sz w:val="28"/>
          <w:szCs w:val="28"/>
        </w:rPr>
      </w:pPr>
      <w:r>
        <w:rPr>
          <w:rFonts w:ascii="Palatino Linotype" w:hAnsi="Palatino Linotype" w:cs="Times New Roman"/>
          <w:sz w:val="28"/>
          <w:szCs w:val="28"/>
        </w:rPr>
        <w:t>Continent</w:t>
      </w:r>
      <w:r w:rsidR="00B32126" w:rsidRPr="00775DD3">
        <w:rPr>
          <w:rFonts w:ascii="Palatino Linotype" w:hAnsi="Palatino Linotype" w:cs="Times New Roman"/>
          <w:sz w:val="28"/>
          <w:szCs w:val="28"/>
        </w:rPr>
        <w:t>:</w:t>
      </w:r>
      <w:r w:rsidR="00B32126" w:rsidRPr="00775DD3">
        <w:rPr>
          <w:rFonts w:ascii="Palatino Linotype" w:hAnsi="Palatino Linotype" w:cs="Times New Roman"/>
          <w:sz w:val="28"/>
          <w:szCs w:val="28"/>
        </w:rPr>
        <w:tab/>
      </w:r>
      <w:r w:rsidR="00B32126" w:rsidRPr="00775DD3">
        <w:rPr>
          <w:rFonts w:ascii="Palatino Linotype" w:hAnsi="Palatino Linotype" w:cs="Times New Roman"/>
          <w:sz w:val="28"/>
          <w:szCs w:val="28"/>
        </w:rPr>
        <w:tab/>
      </w:r>
      <w:r w:rsidR="00B32126" w:rsidRPr="00775DD3">
        <w:rPr>
          <w:rFonts w:ascii="Palatino Linotype" w:hAnsi="Palatino Linotype" w:cs="Times New Roman"/>
          <w:sz w:val="28"/>
          <w:szCs w:val="28"/>
        </w:rPr>
        <w:tab/>
      </w:r>
      <w:r w:rsidR="00B32126">
        <w:rPr>
          <w:rFonts w:ascii="Palatino Linotype" w:hAnsi="Palatino Linotype" w:cs="Times New Roman"/>
          <w:sz w:val="28"/>
          <w:szCs w:val="28"/>
        </w:rPr>
        <w:tab/>
      </w:r>
      <w:r w:rsidR="00B32126" w:rsidRPr="00775DD3">
        <w:rPr>
          <w:rFonts w:ascii="Palatino Linotype" w:hAnsi="Palatino Linotype" w:cs="Times New Roman"/>
          <w:sz w:val="28"/>
          <w:szCs w:val="28"/>
        </w:rPr>
        <w:t>Africa</w:t>
      </w:r>
    </w:p>
    <w:p w:rsidR="00B32126" w:rsidRPr="00775DD3" w:rsidRDefault="00B32126" w:rsidP="00B32126">
      <w:pPr>
        <w:pStyle w:val="NoSpacing"/>
        <w:jc w:val="both"/>
        <w:rPr>
          <w:rFonts w:ascii="Palatino Linotype" w:hAnsi="Palatino Linotype" w:cs="Times New Roman"/>
          <w:sz w:val="28"/>
          <w:szCs w:val="28"/>
        </w:rPr>
      </w:pPr>
    </w:p>
    <w:p w:rsidR="00B32126" w:rsidRPr="00775DD3" w:rsidRDefault="00B32126" w:rsidP="00B32126">
      <w:pPr>
        <w:pStyle w:val="NoSpacing"/>
        <w:jc w:val="both"/>
        <w:rPr>
          <w:rFonts w:ascii="Palatino Linotype" w:hAnsi="Palatino Linotype" w:cs="Times New Roman"/>
          <w:sz w:val="28"/>
          <w:szCs w:val="28"/>
        </w:rPr>
      </w:pPr>
      <w:r>
        <w:rPr>
          <w:rFonts w:ascii="Palatino Linotype" w:hAnsi="Palatino Linotype" w:cs="Times New Roman"/>
          <w:sz w:val="28"/>
          <w:szCs w:val="28"/>
        </w:rPr>
        <w:t>Region</w:t>
      </w:r>
      <w:r w:rsidRPr="00775DD3">
        <w:rPr>
          <w:rFonts w:ascii="Palatino Linotype" w:hAnsi="Palatino Linotype" w:cs="Times New Roman"/>
          <w:sz w:val="28"/>
          <w:szCs w:val="28"/>
        </w:rPr>
        <w:t>:</w:t>
      </w:r>
      <w:r w:rsidRPr="00775DD3">
        <w:rPr>
          <w:rFonts w:ascii="Palatino Linotype" w:hAnsi="Palatino Linotype" w:cs="Times New Roman"/>
          <w:sz w:val="28"/>
          <w:szCs w:val="28"/>
        </w:rPr>
        <w:tab/>
      </w:r>
      <w:r w:rsidRPr="00775DD3">
        <w:rPr>
          <w:rFonts w:ascii="Palatino Linotype" w:hAnsi="Palatino Linotype" w:cs="Times New Roman"/>
          <w:sz w:val="28"/>
          <w:szCs w:val="28"/>
        </w:rPr>
        <w:tab/>
      </w:r>
      <w:r w:rsidRPr="00775DD3">
        <w:rPr>
          <w:rFonts w:ascii="Palatino Linotype" w:hAnsi="Palatino Linotype" w:cs="Times New Roman"/>
          <w:sz w:val="28"/>
          <w:szCs w:val="28"/>
        </w:rPr>
        <w:tab/>
      </w:r>
      <w:r>
        <w:rPr>
          <w:rFonts w:ascii="Palatino Linotype" w:hAnsi="Palatino Linotype" w:cs="Times New Roman"/>
          <w:sz w:val="28"/>
          <w:szCs w:val="28"/>
        </w:rPr>
        <w:tab/>
      </w:r>
      <w:r w:rsidRPr="00775DD3">
        <w:rPr>
          <w:rFonts w:ascii="Palatino Linotype" w:hAnsi="Palatino Linotype" w:cs="Times New Roman"/>
          <w:sz w:val="28"/>
          <w:szCs w:val="28"/>
        </w:rPr>
        <w:t>ECOWAS</w:t>
      </w:r>
    </w:p>
    <w:p w:rsidR="00B32126" w:rsidRPr="00775DD3" w:rsidRDefault="00B32126" w:rsidP="00B32126">
      <w:pPr>
        <w:pStyle w:val="NoSpacing"/>
        <w:jc w:val="both"/>
        <w:rPr>
          <w:rFonts w:ascii="Palatino Linotype" w:hAnsi="Palatino Linotype" w:cs="Times New Roman"/>
          <w:sz w:val="28"/>
          <w:szCs w:val="28"/>
        </w:rPr>
      </w:pPr>
    </w:p>
    <w:p w:rsidR="00B32126" w:rsidRPr="00775DD3" w:rsidRDefault="00B32126" w:rsidP="00B32126">
      <w:pPr>
        <w:pStyle w:val="NoSpacing"/>
        <w:jc w:val="both"/>
        <w:rPr>
          <w:rFonts w:ascii="Palatino Linotype" w:hAnsi="Palatino Linotype" w:cs="Times New Roman"/>
          <w:sz w:val="28"/>
          <w:szCs w:val="28"/>
        </w:rPr>
      </w:pPr>
      <w:r w:rsidRPr="00775DD3">
        <w:rPr>
          <w:rFonts w:ascii="Palatino Linotype" w:hAnsi="Palatino Linotype" w:cs="Times New Roman"/>
          <w:sz w:val="28"/>
          <w:szCs w:val="28"/>
        </w:rPr>
        <w:t>Beneficiaries:</w:t>
      </w:r>
      <w:r w:rsidRPr="00775DD3">
        <w:rPr>
          <w:rFonts w:ascii="Palatino Linotype" w:hAnsi="Palatino Linotype" w:cs="Times New Roman"/>
          <w:sz w:val="28"/>
          <w:szCs w:val="28"/>
        </w:rPr>
        <w:tab/>
      </w:r>
      <w:r w:rsidRPr="00775DD3">
        <w:rPr>
          <w:rFonts w:ascii="Palatino Linotype" w:hAnsi="Palatino Linotype" w:cs="Times New Roman"/>
          <w:sz w:val="28"/>
          <w:szCs w:val="28"/>
        </w:rPr>
        <w:tab/>
      </w:r>
      <w:r w:rsidRPr="00775DD3">
        <w:rPr>
          <w:rFonts w:ascii="Palatino Linotype" w:hAnsi="Palatino Linotype" w:cs="Times New Roman"/>
          <w:sz w:val="28"/>
          <w:szCs w:val="28"/>
        </w:rPr>
        <w:tab/>
        <w:t>Youth/Adult</w:t>
      </w:r>
      <w:r w:rsidR="00DC10EC">
        <w:rPr>
          <w:rFonts w:ascii="Palatino Linotype" w:hAnsi="Palatino Linotype" w:cs="Times New Roman"/>
          <w:sz w:val="28"/>
          <w:szCs w:val="28"/>
        </w:rPr>
        <w:t>/Gender</w:t>
      </w:r>
    </w:p>
    <w:p w:rsidR="00B32126" w:rsidRPr="00775DD3" w:rsidRDefault="00B32126" w:rsidP="00B32126">
      <w:pPr>
        <w:pStyle w:val="NoSpacing"/>
        <w:jc w:val="both"/>
        <w:rPr>
          <w:rFonts w:ascii="Palatino Linotype" w:hAnsi="Palatino Linotype" w:cs="Times New Roman"/>
          <w:sz w:val="28"/>
          <w:szCs w:val="28"/>
        </w:rPr>
      </w:pPr>
    </w:p>
    <w:p w:rsidR="00B32126" w:rsidRPr="00775DD3" w:rsidRDefault="00B32126" w:rsidP="00B32126">
      <w:pPr>
        <w:pStyle w:val="NoSpacing"/>
        <w:ind w:left="3600" w:hanging="3600"/>
        <w:jc w:val="both"/>
        <w:rPr>
          <w:rFonts w:ascii="Palatino Linotype" w:hAnsi="Palatino Linotype" w:cs="Times New Roman"/>
          <w:sz w:val="28"/>
          <w:szCs w:val="28"/>
        </w:rPr>
      </w:pPr>
      <w:r>
        <w:rPr>
          <w:rFonts w:ascii="Palatino Linotype" w:hAnsi="Palatino Linotype" w:cs="Times New Roman"/>
          <w:sz w:val="28"/>
          <w:szCs w:val="28"/>
        </w:rPr>
        <w:t>Sector:</w:t>
      </w:r>
      <w:r>
        <w:rPr>
          <w:rFonts w:ascii="Palatino Linotype" w:hAnsi="Palatino Linotype" w:cs="Times New Roman"/>
          <w:sz w:val="28"/>
          <w:szCs w:val="28"/>
        </w:rPr>
        <w:tab/>
      </w:r>
      <w:r w:rsidRPr="00775DD3">
        <w:rPr>
          <w:rFonts w:ascii="Palatino Linotype" w:hAnsi="Palatino Linotype" w:cs="Times New Roman"/>
          <w:sz w:val="28"/>
          <w:szCs w:val="28"/>
        </w:rPr>
        <w:t>Technical and Vocational Education and Training</w:t>
      </w:r>
    </w:p>
    <w:p w:rsidR="00B32126" w:rsidRPr="00775DD3" w:rsidRDefault="00B32126" w:rsidP="00B32126">
      <w:pPr>
        <w:pStyle w:val="NoSpacing"/>
        <w:jc w:val="both"/>
        <w:rPr>
          <w:rFonts w:ascii="Palatino Linotype" w:hAnsi="Palatino Linotype" w:cs="Times New Roman"/>
          <w:sz w:val="28"/>
          <w:szCs w:val="28"/>
        </w:rPr>
      </w:pPr>
    </w:p>
    <w:p w:rsidR="00B32126" w:rsidRPr="00775DD3" w:rsidRDefault="00DC10EC" w:rsidP="00B32126">
      <w:pPr>
        <w:pStyle w:val="NoSpacing"/>
        <w:ind w:left="3600" w:hanging="3600"/>
        <w:rPr>
          <w:rFonts w:ascii="Palatino Linotype" w:hAnsi="Palatino Linotype" w:cs="Times New Roman"/>
          <w:sz w:val="28"/>
          <w:szCs w:val="28"/>
        </w:rPr>
      </w:pPr>
      <w:r>
        <w:rPr>
          <w:rFonts w:ascii="Palatino Linotype" w:hAnsi="Palatino Linotype" w:cs="Times New Roman"/>
          <w:sz w:val="28"/>
          <w:szCs w:val="28"/>
        </w:rPr>
        <w:t xml:space="preserve">Division: </w:t>
      </w:r>
      <w:r>
        <w:rPr>
          <w:rFonts w:ascii="Palatino Linotype" w:hAnsi="Palatino Linotype" w:cs="Times New Roman"/>
          <w:sz w:val="28"/>
          <w:szCs w:val="28"/>
        </w:rPr>
        <w:tab/>
        <w:t xml:space="preserve">Formal, </w:t>
      </w:r>
      <w:r w:rsidR="00B32126" w:rsidRPr="00775DD3">
        <w:rPr>
          <w:rFonts w:ascii="Palatino Linotype" w:hAnsi="Palatino Linotype" w:cs="Times New Roman"/>
          <w:sz w:val="28"/>
          <w:szCs w:val="28"/>
        </w:rPr>
        <w:t>Informal</w:t>
      </w:r>
      <w:r>
        <w:rPr>
          <w:rFonts w:ascii="Palatino Linotype" w:hAnsi="Palatino Linotype" w:cs="Times New Roman"/>
          <w:sz w:val="28"/>
          <w:szCs w:val="28"/>
        </w:rPr>
        <w:t xml:space="preserve"> and Non-Formal</w:t>
      </w:r>
      <w:r w:rsidR="00B32126" w:rsidRPr="00775DD3">
        <w:rPr>
          <w:rFonts w:ascii="Palatino Linotype" w:hAnsi="Palatino Linotype" w:cs="Times New Roman"/>
          <w:sz w:val="28"/>
          <w:szCs w:val="28"/>
        </w:rPr>
        <w:t xml:space="preserve"> </w:t>
      </w:r>
      <w:r w:rsidRPr="00775DD3">
        <w:rPr>
          <w:rFonts w:ascii="Palatino Linotype" w:hAnsi="Palatino Linotype" w:cs="Times New Roman"/>
          <w:sz w:val="28"/>
          <w:szCs w:val="28"/>
        </w:rPr>
        <w:t>Education,</w:t>
      </w:r>
      <w:r>
        <w:rPr>
          <w:rFonts w:ascii="Palatino Linotype" w:hAnsi="Palatino Linotype" w:cs="Times New Roman"/>
          <w:sz w:val="28"/>
          <w:szCs w:val="28"/>
        </w:rPr>
        <w:t xml:space="preserve"> </w:t>
      </w:r>
      <w:r w:rsidR="00B32126" w:rsidRPr="00775DD3">
        <w:rPr>
          <w:rFonts w:ascii="Palatino Linotype" w:hAnsi="Palatino Linotype" w:cs="Times New Roman"/>
          <w:sz w:val="28"/>
          <w:szCs w:val="28"/>
        </w:rPr>
        <w:t>(Youth</w:t>
      </w:r>
      <w:r w:rsidR="00B32126">
        <w:rPr>
          <w:rFonts w:ascii="Palatino Linotype" w:hAnsi="Palatino Linotype" w:cs="Times New Roman"/>
          <w:sz w:val="28"/>
          <w:szCs w:val="28"/>
        </w:rPr>
        <w:t>/Adult</w:t>
      </w:r>
      <w:r>
        <w:rPr>
          <w:rFonts w:ascii="Palatino Linotype" w:hAnsi="Palatino Linotype" w:cs="Times New Roman"/>
          <w:sz w:val="28"/>
          <w:szCs w:val="28"/>
        </w:rPr>
        <w:t>/Gender</w:t>
      </w:r>
      <w:r w:rsidR="00B32126" w:rsidRPr="00775DD3">
        <w:rPr>
          <w:rFonts w:ascii="Palatino Linotype" w:hAnsi="Palatino Linotype" w:cs="Times New Roman"/>
          <w:sz w:val="28"/>
          <w:szCs w:val="28"/>
        </w:rPr>
        <w:t xml:space="preserve"> Empowerment)</w:t>
      </w:r>
    </w:p>
    <w:p w:rsidR="00B32126" w:rsidRPr="00775DD3" w:rsidRDefault="00B32126" w:rsidP="00B32126">
      <w:pPr>
        <w:pStyle w:val="NoSpacing"/>
        <w:jc w:val="both"/>
        <w:rPr>
          <w:rFonts w:ascii="Palatino Linotype" w:hAnsi="Palatino Linotype" w:cs="Times New Roman"/>
          <w:sz w:val="28"/>
          <w:szCs w:val="28"/>
        </w:rPr>
      </w:pPr>
    </w:p>
    <w:p w:rsidR="00B32126" w:rsidRPr="00775DD3" w:rsidRDefault="00B32126" w:rsidP="00B32126">
      <w:pPr>
        <w:pStyle w:val="NoSpacing"/>
        <w:jc w:val="both"/>
        <w:rPr>
          <w:rFonts w:ascii="Palatino Linotype" w:hAnsi="Palatino Linotype" w:cs="Times New Roman"/>
          <w:sz w:val="28"/>
          <w:szCs w:val="28"/>
        </w:rPr>
      </w:pPr>
      <w:r w:rsidRPr="00775DD3">
        <w:rPr>
          <w:rFonts w:ascii="Palatino Linotype" w:hAnsi="Palatino Linotype" w:cs="Times New Roman"/>
          <w:sz w:val="28"/>
          <w:szCs w:val="28"/>
        </w:rPr>
        <w:t>Estimated Start Date:</w:t>
      </w:r>
      <w:r w:rsidRPr="00775DD3">
        <w:rPr>
          <w:rFonts w:ascii="Palatino Linotype" w:hAnsi="Palatino Linotype" w:cs="Times New Roman"/>
          <w:sz w:val="28"/>
          <w:szCs w:val="28"/>
        </w:rPr>
        <w:tab/>
      </w:r>
      <w:r w:rsidRPr="00775DD3">
        <w:rPr>
          <w:rFonts w:ascii="Palatino Linotype" w:hAnsi="Palatino Linotype" w:cs="Times New Roman"/>
          <w:sz w:val="28"/>
          <w:szCs w:val="28"/>
        </w:rPr>
        <w:tab/>
        <w:t>2017</w:t>
      </w:r>
    </w:p>
    <w:p w:rsidR="00B32126" w:rsidRPr="00775DD3" w:rsidRDefault="00B32126" w:rsidP="00B32126">
      <w:pPr>
        <w:pStyle w:val="NoSpacing"/>
        <w:jc w:val="both"/>
        <w:rPr>
          <w:rFonts w:ascii="Palatino Linotype" w:hAnsi="Palatino Linotype" w:cs="Times New Roman"/>
          <w:sz w:val="28"/>
          <w:szCs w:val="28"/>
        </w:rPr>
      </w:pPr>
    </w:p>
    <w:p w:rsidR="00B32126" w:rsidRPr="00775DD3" w:rsidRDefault="00B32126" w:rsidP="00B32126">
      <w:pPr>
        <w:pStyle w:val="NoSpacing"/>
        <w:jc w:val="both"/>
        <w:rPr>
          <w:rFonts w:ascii="Palatino Linotype" w:hAnsi="Palatino Linotype" w:cs="Times New Roman"/>
          <w:sz w:val="28"/>
          <w:szCs w:val="28"/>
        </w:rPr>
      </w:pPr>
      <w:r w:rsidRPr="00775DD3">
        <w:rPr>
          <w:rFonts w:ascii="Palatino Linotype" w:hAnsi="Palatino Linotype" w:cs="Times New Roman"/>
          <w:sz w:val="28"/>
          <w:szCs w:val="28"/>
        </w:rPr>
        <w:t>Estimated End Date:</w:t>
      </w:r>
      <w:r w:rsidRPr="00775DD3">
        <w:rPr>
          <w:rFonts w:ascii="Palatino Linotype" w:hAnsi="Palatino Linotype" w:cs="Times New Roman"/>
          <w:sz w:val="28"/>
          <w:szCs w:val="28"/>
        </w:rPr>
        <w:tab/>
      </w:r>
      <w:r w:rsidR="00DC10EC">
        <w:rPr>
          <w:rFonts w:ascii="Palatino Linotype" w:hAnsi="Palatino Linotype" w:cs="Times New Roman"/>
          <w:sz w:val="28"/>
          <w:szCs w:val="28"/>
        </w:rPr>
        <w:tab/>
        <w:t>2022</w:t>
      </w:r>
    </w:p>
    <w:p w:rsidR="00B32126" w:rsidRPr="00775DD3" w:rsidRDefault="00B32126" w:rsidP="00B32126">
      <w:pPr>
        <w:pStyle w:val="NoSpacing"/>
        <w:jc w:val="both"/>
        <w:rPr>
          <w:rFonts w:ascii="Palatino Linotype" w:hAnsi="Palatino Linotype" w:cs="Times New Roman"/>
          <w:sz w:val="28"/>
          <w:szCs w:val="28"/>
        </w:rPr>
      </w:pPr>
    </w:p>
    <w:p w:rsidR="00B32126" w:rsidRDefault="00B32126" w:rsidP="00A46787">
      <w:pPr>
        <w:pStyle w:val="NoSpacing"/>
        <w:ind w:left="3600" w:hanging="3600"/>
        <w:jc w:val="both"/>
        <w:rPr>
          <w:rFonts w:ascii="Palatino Linotype" w:hAnsi="Palatino Linotype"/>
          <w:sz w:val="28"/>
          <w:szCs w:val="28"/>
        </w:rPr>
      </w:pPr>
      <w:r w:rsidRPr="00775DD3">
        <w:rPr>
          <w:rFonts w:ascii="Palatino Linotype" w:hAnsi="Palatino Linotype" w:cs="Times New Roman"/>
          <w:sz w:val="28"/>
          <w:szCs w:val="28"/>
        </w:rPr>
        <w:t>Implementing Agencies:</w:t>
      </w:r>
      <w:r w:rsidRPr="00775DD3">
        <w:rPr>
          <w:rFonts w:ascii="Palatino Linotype" w:hAnsi="Palatino Linotype" w:cs="Times New Roman"/>
          <w:sz w:val="28"/>
          <w:szCs w:val="28"/>
        </w:rPr>
        <w:tab/>
        <w:t>ECOWAS/Skill ‘G’ Ltd</w:t>
      </w:r>
      <w:r>
        <w:rPr>
          <w:rFonts w:ascii="Palatino Linotype" w:hAnsi="Palatino Linotype" w:cs="Times New Roman"/>
          <w:sz w:val="28"/>
          <w:szCs w:val="28"/>
        </w:rPr>
        <w:t>/</w:t>
      </w:r>
      <w:r w:rsidR="00DC10EC">
        <w:rPr>
          <w:rFonts w:ascii="Palatino Linotype" w:hAnsi="Palatino Linotype" w:cs="Times New Roman"/>
          <w:sz w:val="28"/>
          <w:szCs w:val="28"/>
        </w:rPr>
        <w:t xml:space="preserve"> </w:t>
      </w:r>
      <w:proofErr w:type="spellStart"/>
      <w:r w:rsidR="00A46787">
        <w:rPr>
          <w:rFonts w:ascii="Palatino Linotype" w:hAnsi="Palatino Linotype" w:cs="Times New Roman"/>
          <w:sz w:val="28"/>
          <w:szCs w:val="28"/>
        </w:rPr>
        <w:t>T</w:t>
      </w:r>
      <w:r w:rsidR="00902091">
        <w:rPr>
          <w:rFonts w:ascii="Palatino Linotype" w:hAnsi="Palatino Linotype" w:cs="Times New Roman"/>
          <w:sz w:val="28"/>
          <w:szCs w:val="28"/>
        </w:rPr>
        <w:t>anir</w:t>
      </w:r>
      <w:proofErr w:type="spellEnd"/>
      <w:r w:rsidR="00902091">
        <w:rPr>
          <w:rFonts w:ascii="Palatino Linotype" w:hAnsi="Palatino Linotype" w:cs="Times New Roman"/>
          <w:sz w:val="28"/>
          <w:szCs w:val="28"/>
        </w:rPr>
        <w:t xml:space="preserve"> Corporation (</w:t>
      </w:r>
      <w:r w:rsidR="00902091">
        <w:rPr>
          <w:rFonts w:ascii="Palatino Linotype" w:hAnsi="Palatino Linotype"/>
          <w:sz w:val="28"/>
          <w:szCs w:val="28"/>
        </w:rPr>
        <w:t>UK)</w:t>
      </w:r>
    </w:p>
    <w:p w:rsidR="00DC10EC" w:rsidRPr="00775DD3" w:rsidRDefault="00DC10EC" w:rsidP="00A46787">
      <w:pPr>
        <w:pStyle w:val="NoSpacing"/>
        <w:ind w:left="3600" w:hanging="3600"/>
        <w:jc w:val="both"/>
        <w:rPr>
          <w:rFonts w:ascii="Palatino Linotype" w:hAnsi="Palatino Linotype" w:cs="Times New Roman"/>
          <w:sz w:val="28"/>
          <w:szCs w:val="28"/>
        </w:rPr>
      </w:pPr>
      <w:r>
        <w:rPr>
          <w:rFonts w:ascii="Palatino Linotype" w:hAnsi="Palatino Linotype"/>
          <w:sz w:val="28"/>
          <w:szCs w:val="28"/>
        </w:rPr>
        <w:t>Partners:</w:t>
      </w:r>
      <w:r>
        <w:rPr>
          <w:rFonts w:ascii="Palatino Linotype" w:hAnsi="Palatino Linotype"/>
          <w:sz w:val="28"/>
          <w:szCs w:val="28"/>
        </w:rPr>
        <w:tab/>
        <w:t>UNESCO,</w:t>
      </w:r>
    </w:p>
    <w:p w:rsidR="00B32126" w:rsidRPr="00775DD3" w:rsidRDefault="00B32126" w:rsidP="00B32126">
      <w:pPr>
        <w:pStyle w:val="NoSpacing"/>
        <w:jc w:val="both"/>
        <w:rPr>
          <w:rFonts w:ascii="Palatino Linotype" w:hAnsi="Palatino Linotype" w:cs="Times New Roman"/>
          <w:sz w:val="28"/>
          <w:szCs w:val="28"/>
        </w:rPr>
      </w:pPr>
    </w:p>
    <w:p w:rsidR="00B32126" w:rsidRPr="00775DD3" w:rsidRDefault="00B32126" w:rsidP="00B32126">
      <w:pPr>
        <w:pStyle w:val="NoSpacing"/>
        <w:jc w:val="both"/>
        <w:rPr>
          <w:rFonts w:ascii="Palatino Linotype" w:hAnsi="Palatino Linotype" w:cs="Times New Roman"/>
          <w:sz w:val="28"/>
          <w:szCs w:val="28"/>
        </w:rPr>
      </w:pPr>
      <w:r w:rsidRPr="00775DD3">
        <w:rPr>
          <w:rFonts w:ascii="Palatino Linotype" w:hAnsi="Palatino Linotype" w:cs="Times New Roman"/>
          <w:sz w:val="28"/>
          <w:szCs w:val="28"/>
        </w:rPr>
        <w:t>Estimated Cost:</w:t>
      </w:r>
      <w:r w:rsidRPr="00775DD3">
        <w:rPr>
          <w:rFonts w:ascii="Palatino Linotype" w:hAnsi="Palatino Linotype" w:cs="Times New Roman"/>
          <w:sz w:val="28"/>
          <w:szCs w:val="28"/>
        </w:rPr>
        <w:tab/>
      </w:r>
      <w:r w:rsidRPr="00775DD3">
        <w:rPr>
          <w:rFonts w:ascii="Palatino Linotype" w:hAnsi="Palatino Linotype" w:cs="Times New Roman"/>
          <w:sz w:val="28"/>
          <w:szCs w:val="28"/>
        </w:rPr>
        <w:tab/>
      </w:r>
    </w:p>
    <w:p w:rsidR="00D638AF" w:rsidRPr="00D638AF" w:rsidRDefault="00D638AF" w:rsidP="00D638AF"/>
    <w:p w:rsidR="00D638AF" w:rsidRPr="00D638AF" w:rsidRDefault="00D638AF" w:rsidP="006D05D5"/>
    <w:p w:rsidR="00D638AF" w:rsidRPr="00D638AF" w:rsidRDefault="00D638AF" w:rsidP="007C7F94"/>
    <w:p w:rsidR="00D638AF" w:rsidRPr="00B32126" w:rsidRDefault="00D638AF" w:rsidP="00DB2BEB">
      <w:pPr>
        <w:numPr>
          <w:ilvl w:val="0"/>
          <w:numId w:val="2"/>
        </w:numPr>
        <w:spacing w:after="0" w:line="240" w:lineRule="auto"/>
        <w:contextualSpacing/>
        <w:jc w:val="both"/>
        <w:rPr>
          <w:rFonts w:ascii="Palatino Linotype" w:eastAsia="Calibri" w:hAnsi="Palatino Linotype" w:cs="Arial"/>
          <w:b/>
          <w:color w:val="000000"/>
          <w:sz w:val="28"/>
          <w:szCs w:val="28"/>
        </w:rPr>
      </w:pPr>
      <w:bookmarkStart w:id="0" w:name="_Toc482622102"/>
      <w:bookmarkStart w:id="1" w:name="_Toc487711762"/>
      <w:r w:rsidRPr="00B32126">
        <w:rPr>
          <w:rFonts w:ascii="Palatino Linotype" w:eastAsia="Calibri" w:hAnsi="Palatino Linotype" w:cs="Arial"/>
          <w:b/>
          <w:color w:val="000000"/>
          <w:sz w:val="28"/>
          <w:szCs w:val="28"/>
        </w:rPr>
        <w:t>ECOWAS BACKGROUND</w:t>
      </w:r>
    </w:p>
    <w:p w:rsidR="00D638AF" w:rsidRPr="00B32126" w:rsidRDefault="00D638AF" w:rsidP="00B32126">
      <w:pPr>
        <w:jc w:val="both"/>
        <w:rPr>
          <w:rFonts w:ascii="Palatino Linotype" w:hAnsi="Palatino Linotype" w:cs="Arial"/>
          <w:sz w:val="28"/>
          <w:szCs w:val="28"/>
        </w:rPr>
      </w:pPr>
      <w:r w:rsidRPr="00B32126">
        <w:rPr>
          <w:rFonts w:ascii="Palatino Linotype" w:eastAsia="Times New Roman" w:hAnsi="Palatino Linotype" w:cs="Arial"/>
          <w:sz w:val="28"/>
          <w:szCs w:val="28"/>
          <w:lang w:val="en-US" w:eastAsia="fr-FR"/>
        </w:rPr>
        <w:t xml:space="preserve">The Economic Community of West African States (ECOWAS) was established on May 28 1975 via the treaty of Lagos </w:t>
      </w:r>
      <w:r w:rsidRPr="00B32126">
        <w:rPr>
          <w:rFonts w:ascii="Palatino Linotype" w:hAnsi="Palatino Linotype" w:cs="Arial"/>
          <w:sz w:val="28"/>
          <w:szCs w:val="28"/>
        </w:rPr>
        <w:t>in recognition of the common historical, socio-cultural, economic and political experiences and ties</w:t>
      </w:r>
      <w:r w:rsidR="00A70AF2" w:rsidRPr="00B32126">
        <w:rPr>
          <w:rFonts w:ascii="Palatino Linotype" w:hAnsi="Palatino Linotype" w:cs="Arial"/>
          <w:sz w:val="28"/>
          <w:szCs w:val="28"/>
        </w:rPr>
        <w:t xml:space="preserve"> of the people of the community</w:t>
      </w:r>
      <w:r w:rsidRPr="00B32126">
        <w:rPr>
          <w:rFonts w:ascii="Palatino Linotype" w:hAnsi="Palatino Linotype" w:cs="Arial"/>
          <w:sz w:val="28"/>
          <w:szCs w:val="28"/>
        </w:rPr>
        <w:t xml:space="preserve">. The treaty aimed at strengthening economic integration through the free movement of goods, </w:t>
      </w:r>
      <w:r w:rsidR="00A70AF2" w:rsidRPr="00B32126">
        <w:rPr>
          <w:rFonts w:ascii="Palatino Linotype" w:hAnsi="Palatino Linotype" w:cs="Arial"/>
          <w:sz w:val="28"/>
          <w:szCs w:val="28"/>
        </w:rPr>
        <w:t>persons</w:t>
      </w:r>
      <w:r w:rsidRPr="00B32126">
        <w:rPr>
          <w:rFonts w:ascii="Palatino Linotype" w:hAnsi="Palatino Linotype" w:cs="Arial"/>
          <w:sz w:val="28"/>
          <w:szCs w:val="28"/>
        </w:rPr>
        <w:t xml:space="preserve"> and </w:t>
      </w:r>
      <w:r w:rsidR="00A70AF2" w:rsidRPr="00B32126">
        <w:rPr>
          <w:rFonts w:ascii="Palatino Linotype" w:hAnsi="Palatino Linotype" w:cs="Arial"/>
          <w:sz w:val="28"/>
          <w:szCs w:val="28"/>
        </w:rPr>
        <w:t>services</w:t>
      </w:r>
      <w:r w:rsidRPr="00B32126">
        <w:rPr>
          <w:rFonts w:ascii="Palatino Linotype" w:hAnsi="Palatino Linotype" w:cs="Arial"/>
          <w:sz w:val="28"/>
          <w:szCs w:val="28"/>
        </w:rPr>
        <w:t xml:space="preserve">; and to consolidate Member States’ efforts to maintain peace, stability, and security. </w:t>
      </w:r>
    </w:p>
    <w:p w:rsidR="00A70AF2" w:rsidRPr="00B32126" w:rsidRDefault="00D638AF" w:rsidP="00B32126">
      <w:pPr>
        <w:jc w:val="both"/>
        <w:rPr>
          <w:rFonts w:ascii="Palatino Linotype" w:eastAsia="Times New Roman" w:hAnsi="Palatino Linotype" w:cs="Arial"/>
          <w:sz w:val="28"/>
          <w:szCs w:val="28"/>
          <w:lang w:val="en-US" w:eastAsia="fr-FR"/>
        </w:rPr>
      </w:pPr>
      <w:r w:rsidRPr="00B32126">
        <w:rPr>
          <w:rFonts w:ascii="Palatino Linotype" w:hAnsi="Palatino Linotype" w:cs="Arial"/>
          <w:sz w:val="28"/>
          <w:szCs w:val="28"/>
        </w:rPr>
        <w:t xml:space="preserve">The Community is made up of fifteen Member States comprising </w:t>
      </w:r>
      <w:r w:rsidRPr="00B32126">
        <w:rPr>
          <w:rFonts w:ascii="Palatino Linotype" w:eastAsia="Times New Roman" w:hAnsi="Palatino Linotype" w:cs="Arial"/>
          <w:kern w:val="24"/>
          <w:sz w:val="28"/>
          <w:szCs w:val="28"/>
        </w:rPr>
        <w:t>8 Francophone</w:t>
      </w:r>
      <w:r w:rsidRPr="00B32126">
        <w:rPr>
          <w:rFonts w:ascii="Palatino Linotype" w:eastAsia="Times New Roman" w:hAnsi="Palatino Linotype" w:cs="Arial"/>
          <w:sz w:val="28"/>
          <w:szCs w:val="28"/>
          <w:lang w:val="en-US" w:eastAsia="fr-FR"/>
        </w:rPr>
        <w:t xml:space="preserve"> Benin,</w:t>
      </w:r>
      <w:r w:rsidRPr="00B32126">
        <w:rPr>
          <w:rFonts w:ascii="Palatino Linotype" w:eastAsia="Times New Roman" w:hAnsi="Palatino Linotype" w:cs="Arial"/>
          <w:kern w:val="24"/>
          <w:sz w:val="28"/>
          <w:szCs w:val="28"/>
        </w:rPr>
        <w:t xml:space="preserve"> </w:t>
      </w:r>
      <w:r w:rsidRPr="00B32126">
        <w:rPr>
          <w:rFonts w:ascii="Palatino Linotype" w:eastAsia="Times New Roman" w:hAnsi="Palatino Linotype" w:cs="Arial"/>
          <w:sz w:val="28"/>
          <w:szCs w:val="28"/>
          <w:lang w:val="en-US" w:eastAsia="fr-FR"/>
        </w:rPr>
        <w:t>Burkina Faso</w:t>
      </w:r>
      <w:r w:rsidRPr="00B32126">
        <w:rPr>
          <w:rFonts w:ascii="Palatino Linotype" w:eastAsia="Times New Roman" w:hAnsi="Palatino Linotype" w:cs="Arial"/>
          <w:kern w:val="24"/>
          <w:sz w:val="28"/>
          <w:szCs w:val="28"/>
        </w:rPr>
        <w:t xml:space="preserve">, </w:t>
      </w:r>
      <w:r w:rsidRPr="00B32126">
        <w:rPr>
          <w:rFonts w:ascii="Palatino Linotype" w:eastAsia="Times New Roman" w:hAnsi="Palatino Linotype" w:cs="Arial"/>
          <w:sz w:val="28"/>
          <w:szCs w:val="28"/>
          <w:lang w:val="en-US" w:eastAsia="fr-FR"/>
        </w:rPr>
        <w:t>Cote d’ Ivoire, Guinea,</w:t>
      </w:r>
      <w:r w:rsidRPr="00B32126">
        <w:rPr>
          <w:rFonts w:ascii="Palatino Linotype" w:eastAsia="Times New Roman" w:hAnsi="Palatino Linotype" w:cs="Arial"/>
          <w:kern w:val="24"/>
          <w:sz w:val="28"/>
          <w:szCs w:val="28"/>
        </w:rPr>
        <w:t xml:space="preserve"> </w:t>
      </w:r>
      <w:r w:rsidRPr="00B32126">
        <w:rPr>
          <w:rFonts w:ascii="Palatino Linotype" w:eastAsia="Times New Roman" w:hAnsi="Palatino Linotype" w:cs="Arial"/>
          <w:sz w:val="28"/>
          <w:szCs w:val="28"/>
          <w:lang w:val="en-US" w:eastAsia="fr-FR"/>
        </w:rPr>
        <w:t>Mali, Niger, Senegal and Togo</w:t>
      </w:r>
      <w:r w:rsidR="005D2216" w:rsidRPr="00B32126">
        <w:rPr>
          <w:rFonts w:ascii="Palatino Linotype" w:eastAsia="Times New Roman" w:hAnsi="Palatino Linotype" w:cs="Arial"/>
          <w:sz w:val="28"/>
          <w:szCs w:val="28"/>
          <w:lang w:val="en-US" w:eastAsia="fr-FR"/>
        </w:rPr>
        <w:t>:</w:t>
      </w:r>
      <w:r w:rsidRPr="00B32126">
        <w:rPr>
          <w:rFonts w:ascii="Palatino Linotype" w:eastAsia="Times New Roman" w:hAnsi="Palatino Linotype" w:cs="Arial"/>
          <w:kern w:val="24"/>
          <w:sz w:val="28"/>
          <w:szCs w:val="28"/>
        </w:rPr>
        <w:t xml:space="preserve"> 5 Anglophone </w:t>
      </w:r>
      <w:r w:rsidRPr="00B32126">
        <w:rPr>
          <w:rFonts w:ascii="Palatino Linotype" w:eastAsia="Times New Roman" w:hAnsi="Palatino Linotype" w:cs="Arial"/>
          <w:sz w:val="28"/>
          <w:szCs w:val="28"/>
          <w:lang w:val="en-US" w:eastAsia="fr-FR"/>
        </w:rPr>
        <w:t>the Gambia, Ghana, Liberia, Nigeria, and Sierra Leone</w:t>
      </w:r>
      <w:r w:rsidR="005D2216" w:rsidRPr="00B32126">
        <w:rPr>
          <w:rFonts w:ascii="Palatino Linotype" w:eastAsia="Times New Roman" w:hAnsi="Palatino Linotype" w:cs="Arial"/>
          <w:sz w:val="28"/>
          <w:szCs w:val="28"/>
          <w:lang w:val="en-US" w:eastAsia="fr-FR"/>
        </w:rPr>
        <w:t>; and</w:t>
      </w:r>
      <w:r w:rsidRPr="00B32126">
        <w:rPr>
          <w:rFonts w:ascii="Palatino Linotype" w:eastAsia="Times New Roman" w:hAnsi="Palatino Linotype" w:cs="Arial"/>
          <w:kern w:val="24"/>
          <w:sz w:val="28"/>
          <w:szCs w:val="28"/>
        </w:rPr>
        <w:t xml:space="preserve"> 2 Luxophone countries</w:t>
      </w:r>
      <w:r w:rsidRPr="00B32126">
        <w:rPr>
          <w:rFonts w:ascii="Palatino Linotype" w:hAnsi="Palatino Linotype" w:cs="Arial"/>
          <w:sz w:val="28"/>
          <w:szCs w:val="28"/>
        </w:rPr>
        <w:t>:</w:t>
      </w:r>
      <w:r w:rsidRPr="00B32126">
        <w:rPr>
          <w:rFonts w:ascii="Palatino Linotype" w:eastAsia="Times New Roman" w:hAnsi="Palatino Linotype" w:cs="Arial"/>
          <w:sz w:val="28"/>
          <w:szCs w:val="28"/>
          <w:lang w:val="en-US" w:eastAsia="fr-FR"/>
        </w:rPr>
        <w:t xml:space="preserve"> Cape Verde and Guinea Bissau</w:t>
      </w:r>
      <w:r w:rsidR="00A70AF2" w:rsidRPr="00B32126">
        <w:rPr>
          <w:rFonts w:ascii="Palatino Linotype" w:eastAsia="Times New Roman" w:hAnsi="Palatino Linotype" w:cs="Arial"/>
          <w:sz w:val="28"/>
          <w:szCs w:val="28"/>
          <w:lang w:val="en-US" w:eastAsia="fr-FR"/>
        </w:rPr>
        <w:t>.</w:t>
      </w:r>
    </w:p>
    <w:p w:rsidR="005D2216" w:rsidRPr="00B32126" w:rsidRDefault="00D638AF" w:rsidP="00B32126">
      <w:pPr>
        <w:jc w:val="both"/>
        <w:rPr>
          <w:rFonts w:ascii="Palatino Linotype" w:hAnsi="Palatino Linotype" w:cs="Arial"/>
          <w:sz w:val="28"/>
          <w:szCs w:val="28"/>
        </w:rPr>
      </w:pPr>
      <w:r w:rsidRPr="00B32126">
        <w:rPr>
          <w:rFonts w:ascii="Palatino Linotype" w:hAnsi="Palatino Linotype" w:cs="Arial"/>
          <w:sz w:val="28"/>
          <w:szCs w:val="28"/>
        </w:rPr>
        <w:t>The region has a land area of 5,110,914 km</w:t>
      </w:r>
      <w:r w:rsidRPr="00B32126">
        <w:rPr>
          <w:rFonts w:ascii="Palatino Linotype" w:hAnsi="Palatino Linotype" w:cs="Arial"/>
          <w:sz w:val="28"/>
          <w:szCs w:val="28"/>
          <w:vertAlign w:val="superscript"/>
        </w:rPr>
        <w:t xml:space="preserve">2 </w:t>
      </w:r>
      <w:r w:rsidRPr="00B32126">
        <w:rPr>
          <w:rFonts w:ascii="Palatino Linotype" w:hAnsi="Palatino Linotype" w:cs="Arial"/>
          <w:sz w:val="28"/>
          <w:szCs w:val="28"/>
        </w:rPr>
        <w:t xml:space="preserve">and a </w:t>
      </w:r>
      <w:r w:rsidRPr="00B32126">
        <w:rPr>
          <w:rFonts w:ascii="Palatino Linotype" w:hAnsi="Palatino Linotype" w:cs="Arial"/>
          <w:sz w:val="28"/>
          <w:szCs w:val="28"/>
          <w:vertAlign w:val="superscript"/>
        </w:rPr>
        <w:t xml:space="preserve">  </w:t>
      </w:r>
      <w:r w:rsidRPr="00B32126">
        <w:rPr>
          <w:rFonts w:ascii="Palatino Linotype" w:hAnsi="Palatino Linotype" w:cs="Arial"/>
          <w:sz w:val="28"/>
          <w:szCs w:val="28"/>
        </w:rPr>
        <w:t>population of over 320 million (2015), about 60% of whom are youths (15 – 35 years). Unemployment among young men and women in West Africa has reached alarming levels. The ever-growing number of jobless youths, and the desperation that accompanies this joblessness, undermines progress in all countries especially those countries coming out of conflicts.</w:t>
      </w:r>
    </w:p>
    <w:p w:rsidR="00D638AF" w:rsidRPr="00B32126" w:rsidRDefault="00D638AF" w:rsidP="00B32126">
      <w:pPr>
        <w:jc w:val="both"/>
        <w:rPr>
          <w:rFonts w:ascii="Palatino Linotype" w:hAnsi="Palatino Linotype" w:cs="Arial"/>
          <w:sz w:val="28"/>
          <w:szCs w:val="28"/>
        </w:rPr>
      </w:pPr>
      <w:r w:rsidRPr="00B32126">
        <w:rPr>
          <w:rFonts w:ascii="Palatino Linotype" w:hAnsi="Palatino Linotype" w:cs="Arial"/>
          <w:sz w:val="28"/>
          <w:szCs w:val="28"/>
        </w:rPr>
        <w:t xml:space="preserve"> According to ILO (2016) and AfDB (2013) in the recent PASET Forum in Nairobi (2017), Africa has a younger population than other continents as half of the region’s population is under 25 years of age and the</w:t>
      </w:r>
      <w:r w:rsidRPr="00B32126">
        <w:rPr>
          <w:rFonts w:ascii="Palatino Linotype" w:hAnsi="Palatino Linotype" w:cs="Arial"/>
          <w:b/>
          <w:bCs/>
          <w:i/>
          <w:iCs/>
          <w:sz w:val="28"/>
          <w:szCs w:val="28"/>
        </w:rPr>
        <w:t xml:space="preserve"> Sub-Saharan Africa hosts the world’s poorest employed population as stated in the following data:</w:t>
      </w:r>
    </w:p>
    <w:p w:rsidR="00D638AF" w:rsidRPr="00B32126" w:rsidRDefault="00D638AF" w:rsidP="00B32126">
      <w:pPr>
        <w:numPr>
          <w:ilvl w:val="0"/>
          <w:numId w:val="1"/>
        </w:numPr>
        <w:spacing w:after="0" w:line="240" w:lineRule="auto"/>
        <w:jc w:val="both"/>
        <w:rPr>
          <w:rFonts w:ascii="Palatino Linotype" w:hAnsi="Palatino Linotype" w:cs="Arial"/>
          <w:sz w:val="28"/>
          <w:szCs w:val="28"/>
        </w:rPr>
      </w:pPr>
      <w:r w:rsidRPr="00B32126">
        <w:rPr>
          <w:rFonts w:ascii="Palatino Linotype" w:hAnsi="Palatino Linotype" w:cs="Arial"/>
          <w:sz w:val="28"/>
          <w:szCs w:val="28"/>
        </w:rPr>
        <w:t xml:space="preserve">Nearly </w:t>
      </w:r>
      <w:r w:rsidRPr="00B32126">
        <w:rPr>
          <w:rFonts w:ascii="Palatino Linotype" w:hAnsi="Palatino Linotype" w:cs="Arial"/>
          <w:b/>
          <w:bCs/>
          <w:sz w:val="28"/>
          <w:szCs w:val="28"/>
        </w:rPr>
        <w:t>37%</w:t>
      </w:r>
      <w:r w:rsidRPr="00B32126">
        <w:rPr>
          <w:rFonts w:ascii="Palatino Linotype" w:hAnsi="Palatino Linotype" w:cs="Arial"/>
          <w:sz w:val="28"/>
          <w:szCs w:val="28"/>
        </w:rPr>
        <w:t xml:space="preserve"> of the world’s extreme working poor reside in sub-Saharan Africa</w:t>
      </w:r>
    </w:p>
    <w:p w:rsidR="00D638AF" w:rsidRPr="00B32126" w:rsidRDefault="00D638AF" w:rsidP="00B32126">
      <w:pPr>
        <w:numPr>
          <w:ilvl w:val="0"/>
          <w:numId w:val="1"/>
        </w:numPr>
        <w:spacing w:after="0" w:line="240" w:lineRule="auto"/>
        <w:jc w:val="both"/>
        <w:rPr>
          <w:rFonts w:ascii="Palatino Linotype" w:hAnsi="Palatino Linotype" w:cs="Arial"/>
          <w:sz w:val="28"/>
          <w:szCs w:val="28"/>
        </w:rPr>
      </w:pPr>
      <w:r w:rsidRPr="00B32126">
        <w:rPr>
          <w:rFonts w:ascii="Palatino Linotype" w:hAnsi="Palatino Linotype" w:cs="Arial"/>
          <w:b/>
          <w:bCs/>
          <w:sz w:val="28"/>
          <w:szCs w:val="28"/>
        </w:rPr>
        <w:t xml:space="preserve">34.3% </w:t>
      </w:r>
      <w:r w:rsidRPr="00B32126">
        <w:rPr>
          <w:rFonts w:ascii="Palatino Linotype" w:hAnsi="Palatino Linotype" w:cs="Arial"/>
          <w:sz w:val="28"/>
          <w:szCs w:val="28"/>
        </w:rPr>
        <w:t>of the region’s employed population live below the poverty threshold of US$1.90 per day</w:t>
      </w:r>
    </w:p>
    <w:p w:rsidR="00D638AF" w:rsidRPr="00B32126" w:rsidRDefault="00D638AF" w:rsidP="00B32126">
      <w:pPr>
        <w:numPr>
          <w:ilvl w:val="0"/>
          <w:numId w:val="1"/>
        </w:numPr>
        <w:spacing w:after="0" w:line="240" w:lineRule="auto"/>
        <w:jc w:val="both"/>
        <w:rPr>
          <w:rFonts w:ascii="Palatino Linotype" w:hAnsi="Palatino Linotype" w:cs="Arial"/>
          <w:sz w:val="28"/>
          <w:szCs w:val="28"/>
        </w:rPr>
      </w:pPr>
      <w:r w:rsidRPr="00B32126">
        <w:rPr>
          <w:rFonts w:ascii="Palatino Linotype" w:hAnsi="Palatino Linotype" w:cs="Arial"/>
          <w:b/>
          <w:bCs/>
          <w:sz w:val="28"/>
          <w:szCs w:val="28"/>
        </w:rPr>
        <w:t xml:space="preserve">64% </w:t>
      </w:r>
      <w:r w:rsidRPr="00B32126">
        <w:rPr>
          <w:rFonts w:ascii="Palatino Linotype" w:hAnsi="Palatino Linotype" w:cs="Arial"/>
          <w:sz w:val="28"/>
          <w:szCs w:val="28"/>
        </w:rPr>
        <w:t>of the employed earn less than US$3.10 a day.</w:t>
      </w:r>
    </w:p>
    <w:p w:rsidR="00D638AF" w:rsidRPr="00B32126" w:rsidRDefault="00D638AF" w:rsidP="00B32126">
      <w:pPr>
        <w:numPr>
          <w:ilvl w:val="0"/>
          <w:numId w:val="1"/>
        </w:numPr>
        <w:spacing w:after="0" w:line="240" w:lineRule="auto"/>
        <w:jc w:val="both"/>
        <w:rPr>
          <w:rFonts w:ascii="Palatino Linotype" w:hAnsi="Palatino Linotype" w:cs="Arial"/>
          <w:sz w:val="28"/>
          <w:szCs w:val="28"/>
        </w:rPr>
      </w:pPr>
      <w:r w:rsidRPr="00B32126">
        <w:rPr>
          <w:rFonts w:ascii="Palatino Linotype" w:hAnsi="Palatino Linotype" w:cs="Arial"/>
          <w:sz w:val="28"/>
          <w:szCs w:val="28"/>
        </w:rPr>
        <w:t xml:space="preserve">Vulnerable employment is at </w:t>
      </w:r>
      <w:r w:rsidRPr="00B32126">
        <w:rPr>
          <w:rFonts w:ascii="Palatino Linotype" w:hAnsi="Palatino Linotype" w:cs="Arial"/>
          <w:b/>
          <w:bCs/>
          <w:sz w:val="28"/>
          <w:szCs w:val="28"/>
        </w:rPr>
        <w:t xml:space="preserve">70% </w:t>
      </w:r>
      <w:r w:rsidRPr="00B32126">
        <w:rPr>
          <w:rFonts w:ascii="Palatino Linotype" w:hAnsi="Palatino Linotype" w:cs="Arial"/>
          <w:sz w:val="28"/>
          <w:szCs w:val="28"/>
        </w:rPr>
        <w:t xml:space="preserve">of total employed against the global average of 46.3 per cent. </w:t>
      </w:r>
    </w:p>
    <w:p w:rsidR="00B32126" w:rsidRDefault="00D638AF" w:rsidP="00B32126">
      <w:pPr>
        <w:numPr>
          <w:ilvl w:val="0"/>
          <w:numId w:val="1"/>
        </w:numPr>
        <w:spacing w:after="0" w:line="240" w:lineRule="auto"/>
        <w:jc w:val="both"/>
        <w:rPr>
          <w:rFonts w:ascii="Palatino Linotype" w:hAnsi="Palatino Linotype" w:cs="Arial"/>
          <w:sz w:val="28"/>
          <w:szCs w:val="28"/>
        </w:rPr>
      </w:pPr>
      <w:r w:rsidRPr="00B32126">
        <w:rPr>
          <w:rFonts w:ascii="Palatino Linotype" w:hAnsi="Palatino Linotype" w:cs="Arial"/>
          <w:sz w:val="28"/>
          <w:szCs w:val="28"/>
        </w:rPr>
        <w:t xml:space="preserve">The informal sector contributes about </w:t>
      </w:r>
      <w:r w:rsidRPr="00B32126">
        <w:rPr>
          <w:rFonts w:ascii="Palatino Linotype" w:hAnsi="Palatino Linotype" w:cs="Arial"/>
          <w:b/>
          <w:bCs/>
          <w:sz w:val="28"/>
          <w:szCs w:val="28"/>
        </w:rPr>
        <w:t>55%</w:t>
      </w:r>
      <w:r w:rsidRPr="00B32126">
        <w:rPr>
          <w:rFonts w:ascii="Palatino Linotype" w:hAnsi="Palatino Linotype" w:cs="Arial"/>
          <w:sz w:val="28"/>
          <w:szCs w:val="28"/>
        </w:rPr>
        <w:t xml:space="preserve"> of Sub-Saharan Africa’s GDP and </w:t>
      </w:r>
      <w:r w:rsidRPr="00B32126">
        <w:rPr>
          <w:rFonts w:ascii="Palatino Linotype" w:hAnsi="Palatino Linotype" w:cs="Arial"/>
          <w:b/>
          <w:bCs/>
          <w:sz w:val="28"/>
          <w:szCs w:val="28"/>
        </w:rPr>
        <w:t>80%</w:t>
      </w:r>
      <w:r w:rsidRPr="00B32126">
        <w:rPr>
          <w:rFonts w:ascii="Palatino Linotype" w:hAnsi="Palatino Linotype" w:cs="Arial"/>
          <w:sz w:val="28"/>
          <w:szCs w:val="28"/>
        </w:rPr>
        <w:t xml:space="preserve"> of the labour force</w:t>
      </w:r>
    </w:p>
    <w:p w:rsidR="00B32126" w:rsidRDefault="00B32126" w:rsidP="00B32126">
      <w:pPr>
        <w:spacing w:after="0" w:line="240" w:lineRule="auto"/>
        <w:jc w:val="both"/>
        <w:rPr>
          <w:rFonts w:ascii="Palatino Linotype" w:hAnsi="Palatino Linotype" w:cs="Arial"/>
          <w:sz w:val="28"/>
          <w:szCs w:val="28"/>
        </w:rPr>
      </w:pPr>
    </w:p>
    <w:p w:rsidR="009A4FC8" w:rsidRPr="00B32126" w:rsidRDefault="00D638AF" w:rsidP="00B32126">
      <w:pPr>
        <w:spacing w:after="0" w:line="240" w:lineRule="auto"/>
        <w:jc w:val="both"/>
        <w:rPr>
          <w:rFonts w:ascii="Palatino Linotype" w:hAnsi="Palatino Linotype" w:cs="Arial"/>
          <w:sz w:val="28"/>
          <w:szCs w:val="28"/>
        </w:rPr>
      </w:pPr>
      <w:r w:rsidRPr="00B32126">
        <w:rPr>
          <w:rFonts w:ascii="Palatino Linotype" w:hAnsi="Palatino Linotype" w:cs="Arial"/>
          <w:sz w:val="28"/>
          <w:szCs w:val="28"/>
        </w:rPr>
        <w:lastRenderedPageBreak/>
        <w:t>The aims of ECOWAS are to</w:t>
      </w:r>
      <w:r w:rsidR="009A4FC8" w:rsidRPr="00B32126">
        <w:rPr>
          <w:rFonts w:ascii="Palatino Linotype" w:hAnsi="Palatino Linotype" w:cs="Arial"/>
          <w:sz w:val="28"/>
          <w:szCs w:val="28"/>
        </w:rPr>
        <w:t xml:space="preserve">: </w:t>
      </w:r>
    </w:p>
    <w:p w:rsidR="009A4FC8" w:rsidRPr="00B32126" w:rsidRDefault="009A4FC8" w:rsidP="00DB2BEB">
      <w:pPr>
        <w:pStyle w:val="ListParagraph"/>
        <w:numPr>
          <w:ilvl w:val="0"/>
          <w:numId w:val="3"/>
        </w:numPr>
        <w:jc w:val="both"/>
        <w:rPr>
          <w:rFonts w:ascii="Palatino Linotype" w:hAnsi="Palatino Linotype" w:cs="Arial"/>
          <w:sz w:val="28"/>
          <w:szCs w:val="28"/>
        </w:rPr>
      </w:pPr>
      <w:r w:rsidRPr="00B32126">
        <w:rPr>
          <w:rFonts w:ascii="Palatino Linotype" w:hAnsi="Palatino Linotype" w:cs="Arial"/>
          <w:sz w:val="28"/>
          <w:szCs w:val="28"/>
        </w:rPr>
        <w:t>P</w:t>
      </w:r>
      <w:r w:rsidR="00D638AF" w:rsidRPr="00B32126">
        <w:rPr>
          <w:rFonts w:ascii="Palatino Linotype" w:hAnsi="Palatino Linotype" w:cs="Arial"/>
          <w:sz w:val="28"/>
          <w:szCs w:val="28"/>
        </w:rPr>
        <w:t>romote co-operation and integration</w:t>
      </w:r>
      <w:r w:rsidRPr="00B32126">
        <w:rPr>
          <w:rFonts w:ascii="Palatino Linotype" w:hAnsi="Palatino Linotype" w:cs="Arial"/>
          <w:sz w:val="28"/>
          <w:szCs w:val="28"/>
        </w:rPr>
        <w:t>;</w:t>
      </w:r>
      <w:r w:rsidR="00D638AF" w:rsidRPr="00B32126">
        <w:rPr>
          <w:rFonts w:ascii="Palatino Linotype" w:hAnsi="Palatino Linotype" w:cs="Arial"/>
          <w:sz w:val="28"/>
          <w:szCs w:val="28"/>
        </w:rPr>
        <w:t xml:space="preserve"> </w:t>
      </w:r>
    </w:p>
    <w:p w:rsidR="009A4FC8" w:rsidRPr="00B32126" w:rsidRDefault="009A4FC8" w:rsidP="00DB2BEB">
      <w:pPr>
        <w:pStyle w:val="ListParagraph"/>
        <w:numPr>
          <w:ilvl w:val="0"/>
          <w:numId w:val="3"/>
        </w:numPr>
        <w:jc w:val="both"/>
        <w:rPr>
          <w:rFonts w:ascii="Palatino Linotype" w:hAnsi="Palatino Linotype" w:cs="Arial"/>
          <w:sz w:val="28"/>
          <w:szCs w:val="28"/>
        </w:rPr>
      </w:pPr>
      <w:r w:rsidRPr="00B32126">
        <w:rPr>
          <w:rFonts w:ascii="Palatino Linotype" w:hAnsi="Palatino Linotype" w:cs="Arial"/>
          <w:sz w:val="28"/>
          <w:szCs w:val="28"/>
        </w:rPr>
        <w:t>M</w:t>
      </w:r>
      <w:r w:rsidR="00D638AF" w:rsidRPr="00B32126">
        <w:rPr>
          <w:rFonts w:ascii="Palatino Linotype" w:hAnsi="Palatino Linotype" w:cs="Arial"/>
          <w:sz w:val="28"/>
          <w:szCs w:val="28"/>
        </w:rPr>
        <w:t>aintain and enhance economic stability</w:t>
      </w:r>
      <w:r w:rsidRPr="00B32126">
        <w:rPr>
          <w:rFonts w:ascii="Palatino Linotype" w:hAnsi="Palatino Linotype" w:cs="Arial"/>
          <w:sz w:val="28"/>
          <w:szCs w:val="28"/>
        </w:rPr>
        <w:t>;</w:t>
      </w:r>
    </w:p>
    <w:p w:rsidR="009A4FC8" w:rsidRPr="00B32126" w:rsidRDefault="009A4FC8" w:rsidP="00DB2BEB">
      <w:pPr>
        <w:pStyle w:val="ListParagraph"/>
        <w:numPr>
          <w:ilvl w:val="0"/>
          <w:numId w:val="3"/>
        </w:numPr>
        <w:jc w:val="both"/>
        <w:rPr>
          <w:rFonts w:ascii="Palatino Linotype" w:hAnsi="Palatino Linotype" w:cs="Arial"/>
          <w:sz w:val="28"/>
          <w:szCs w:val="28"/>
        </w:rPr>
      </w:pPr>
      <w:r w:rsidRPr="00B32126">
        <w:rPr>
          <w:rFonts w:ascii="Palatino Linotype" w:hAnsi="Palatino Linotype" w:cs="Arial"/>
          <w:sz w:val="28"/>
          <w:szCs w:val="28"/>
        </w:rPr>
        <w:t>F</w:t>
      </w:r>
      <w:r w:rsidR="00D638AF" w:rsidRPr="00B32126">
        <w:rPr>
          <w:rFonts w:ascii="Palatino Linotype" w:hAnsi="Palatino Linotype" w:cs="Arial"/>
          <w:sz w:val="28"/>
          <w:szCs w:val="28"/>
        </w:rPr>
        <w:t>oster relations among Member States and</w:t>
      </w:r>
    </w:p>
    <w:p w:rsidR="009A4FC8" w:rsidRPr="00B32126" w:rsidRDefault="009A4FC8" w:rsidP="00DB2BEB">
      <w:pPr>
        <w:pStyle w:val="ListParagraph"/>
        <w:numPr>
          <w:ilvl w:val="0"/>
          <w:numId w:val="3"/>
        </w:numPr>
        <w:jc w:val="both"/>
        <w:rPr>
          <w:rFonts w:ascii="Palatino Linotype" w:hAnsi="Palatino Linotype" w:cs="Arial"/>
          <w:sz w:val="28"/>
          <w:szCs w:val="28"/>
        </w:rPr>
      </w:pPr>
      <w:r w:rsidRPr="00B32126">
        <w:rPr>
          <w:rFonts w:ascii="Palatino Linotype" w:hAnsi="Palatino Linotype" w:cs="Arial"/>
          <w:sz w:val="28"/>
          <w:szCs w:val="28"/>
        </w:rPr>
        <w:t>C</w:t>
      </w:r>
      <w:r w:rsidR="00D638AF" w:rsidRPr="00B32126">
        <w:rPr>
          <w:rFonts w:ascii="Palatino Linotype" w:hAnsi="Palatino Linotype" w:cs="Arial"/>
          <w:sz w:val="28"/>
          <w:szCs w:val="28"/>
        </w:rPr>
        <w:t xml:space="preserve">ontribute to the progress and development of the African Continent.  </w:t>
      </w:r>
    </w:p>
    <w:p w:rsidR="00D638AF" w:rsidRPr="00B32126" w:rsidRDefault="00D638AF" w:rsidP="00B32126">
      <w:pPr>
        <w:jc w:val="both"/>
        <w:rPr>
          <w:rFonts w:ascii="Palatino Linotype" w:hAnsi="Palatino Linotype" w:cs="Arial"/>
          <w:sz w:val="28"/>
          <w:szCs w:val="28"/>
        </w:rPr>
      </w:pPr>
      <w:r w:rsidRPr="00B32126">
        <w:rPr>
          <w:rFonts w:ascii="Palatino Linotype" w:hAnsi="Palatino Linotype" w:cs="Arial"/>
          <w:sz w:val="28"/>
          <w:szCs w:val="28"/>
        </w:rPr>
        <w:t>In order to achieve these aims and in accordance with the relevant provisions of the ECOWAS Treaty, the Community has over the years ventured into different areas of human endeavour that are considered relevant to the overall emancipation and development of the Community. It is within this framework that ECOWAS has renewed its commitment to the revitalization and modernization of Technical and Vocational Education Training (TVET) among other priorities.</w:t>
      </w:r>
      <w:r w:rsidR="004B07A1">
        <w:rPr>
          <w:rFonts w:ascii="Palatino Linotype" w:hAnsi="Palatino Linotype" w:cs="Arial"/>
          <w:sz w:val="28"/>
          <w:szCs w:val="28"/>
        </w:rPr>
        <w:t xml:space="preserve"> </w:t>
      </w:r>
      <w:proofErr w:type="gramStart"/>
      <w:r w:rsidR="004B07A1">
        <w:rPr>
          <w:rFonts w:ascii="Palatino Linotype" w:hAnsi="Palatino Linotype" w:cs="Arial"/>
          <w:sz w:val="28"/>
          <w:szCs w:val="28"/>
        </w:rPr>
        <w:t>Furthermore Adult literacy.</w:t>
      </w:r>
      <w:proofErr w:type="gramEnd"/>
    </w:p>
    <w:p w:rsidR="00D638AF" w:rsidRDefault="00D638AF" w:rsidP="00B32126">
      <w:pPr>
        <w:jc w:val="both"/>
        <w:rPr>
          <w:rFonts w:ascii="Palatino Linotype" w:hAnsi="Palatino Linotype" w:cs="Arial"/>
          <w:sz w:val="28"/>
          <w:szCs w:val="28"/>
        </w:rPr>
      </w:pPr>
      <w:r w:rsidRPr="00B32126">
        <w:rPr>
          <w:rFonts w:ascii="Palatino Linotype" w:hAnsi="Palatino Linotype" w:cs="Arial"/>
          <w:sz w:val="28"/>
          <w:szCs w:val="28"/>
        </w:rPr>
        <w:t>The Community operates on the fundamental principles of: Inter-state cooperation; Solidarity and subsidiarity; Harmonization of policies and integration programmes; Non –aggression; Regional peace, Stability and Security; Peaceful settlement of disputes; Respect, Promotion and Protection of human rights; Promotion and Consolidation of Democracy and Good Governance; Accountability, Economic and Social justice.</w:t>
      </w:r>
    </w:p>
    <w:p w:rsidR="00873319" w:rsidRPr="00873319" w:rsidRDefault="00873319" w:rsidP="00B32126">
      <w:pPr>
        <w:jc w:val="both"/>
        <w:rPr>
          <w:rFonts w:ascii="Palatino Linotype" w:hAnsi="Palatino Linotype" w:cs="Arial"/>
          <w:sz w:val="4"/>
          <w:szCs w:val="4"/>
        </w:rPr>
      </w:pPr>
    </w:p>
    <w:bookmarkEnd w:id="0"/>
    <w:p w:rsidR="005D2216" w:rsidRPr="00873319" w:rsidRDefault="00D638AF" w:rsidP="00DB2BEB">
      <w:pPr>
        <w:pStyle w:val="NoSpacing"/>
        <w:numPr>
          <w:ilvl w:val="0"/>
          <w:numId w:val="2"/>
        </w:numPr>
        <w:rPr>
          <w:rFonts w:ascii="Palatino Linotype" w:hAnsi="Palatino Linotype"/>
          <w:b/>
          <w:sz w:val="28"/>
          <w:szCs w:val="28"/>
        </w:rPr>
      </w:pPr>
      <w:r w:rsidRPr="00873319">
        <w:rPr>
          <w:rFonts w:ascii="Palatino Linotype" w:hAnsi="Palatino Linotype"/>
          <w:b/>
          <w:sz w:val="28"/>
          <w:szCs w:val="28"/>
        </w:rPr>
        <w:t>B</w:t>
      </w:r>
      <w:r w:rsidR="009A4FC8" w:rsidRPr="00873319">
        <w:rPr>
          <w:rFonts w:ascii="Palatino Linotype" w:hAnsi="Palatino Linotype"/>
          <w:b/>
          <w:sz w:val="28"/>
          <w:szCs w:val="28"/>
        </w:rPr>
        <w:t>ACKGROUD</w:t>
      </w:r>
      <w:r w:rsidRPr="00873319">
        <w:rPr>
          <w:rFonts w:ascii="Palatino Linotype" w:hAnsi="Palatino Linotype"/>
          <w:b/>
          <w:sz w:val="28"/>
          <w:szCs w:val="28"/>
        </w:rPr>
        <w:t xml:space="preserve"> ON ECOWAS TVET </w:t>
      </w:r>
      <w:r w:rsidR="00B32126" w:rsidRPr="00873319">
        <w:rPr>
          <w:rFonts w:ascii="Palatino Linotype" w:hAnsi="Palatino Linotype"/>
          <w:b/>
          <w:sz w:val="28"/>
          <w:szCs w:val="28"/>
        </w:rPr>
        <w:t xml:space="preserve">/ STEM </w:t>
      </w:r>
      <w:r w:rsidRPr="00873319">
        <w:rPr>
          <w:rFonts w:ascii="Palatino Linotype" w:hAnsi="Palatino Linotype"/>
          <w:b/>
          <w:sz w:val="28"/>
          <w:szCs w:val="28"/>
        </w:rPr>
        <w:t>SECTOR</w:t>
      </w:r>
    </w:p>
    <w:p w:rsidR="00D638AF" w:rsidRPr="00B32126" w:rsidRDefault="00D638AF" w:rsidP="00B32126">
      <w:pPr>
        <w:jc w:val="both"/>
        <w:rPr>
          <w:rFonts w:ascii="Palatino Linotype" w:hAnsi="Palatino Linotype" w:cs="Arial"/>
          <w:sz w:val="28"/>
          <w:szCs w:val="28"/>
        </w:rPr>
      </w:pPr>
      <w:r w:rsidRPr="00B32126">
        <w:rPr>
          <w:rFonts w:ascii="Palatino Linotype" w:hAnsi="Palatino Linotype" w:cs="Arial"/>
          <w:sz w:val="28"/>
          <w:szCs w:val="28"/>
        </w:rPr>
        <w:t>The growing problem of unemployment of the citizens, especially the youth</w:t>
      </w:r>
      <w:r w:rsidR="004B07A1">
        <w:rPr>
          <w:rFonts w:ascii="Palatino Linotype" w:hAnsi="Palatino Linotype" w:cs="Arial"/>
          <w:sz w:val="28"/>
          <w:szCs w:val="28"/>
        </w:rPr>
        <w:t>/adult</w:t>
      </w:r>
      <w:r w:rsidRPr="00B32126">
        <w:rPr>
          <w:rFonts w:ascii="Palatino Linotype" w:hAnsi="Palatino Linotype" w:cs="Arial"/>
          <w:sz w:val="28"/>
          <w:szCs w:val="28"/>
        </w:rPr>
        <w:t xml:space="preserve">, has been a major developmental concern for governments of member states. Without job-related skills, youth and adults do not fully benefit from the employment opportunities that abound in the region. </w:t>
      </w:r>
    </w:p>
    <w:p w:rsidR="00D638AF" w:rsidRDefault="00D638AF" w:rsidP="00B32126">
      <w:pPr>
        <w:jc w:val="both"/>
        <w:rPr>
          <w:rFonts w:ascii="Palatino Linotype" w:hAnsi="Palatino Linotype" w:cs="Arial"/>
          <w:sz w:val="28"/>
          <w:szCs w:val="28"/>
        </w:rPr>
      </w:pPr>
      <w:r w:rsidRPr="00B32126">
        <w:rPr>
          <w:rFonts w:ascii="Palatino Linotype" w:hAnsi="Palatino Linotype" w:cs="Arial"/>
          <w:sz w:val="28"/>
          <w:szCs w:val="28"/>
        </w:rPr>
        <w:t xml:space="preserve">A major implication is that, unemployment </w:t>
      </w:r>
      <w:proofErr w:type="gramStart"/>
      <w:r w:rsidRPr="00B32126">
        <w:rPr>
          <w:rFonts w:ascii="Palatino Linotype" w:hAnsi="Palatino Linotype" w:cs="Arial"/>
          <w:sz w:val="28"/>
          <w:szCs w:val="28"/>
        </w:rPr>
        <w:t>have</w:t>
      </w:r>
      <w:proofErr w:type="gramEnd"/>
      <w:r w:rsidRPr="00B32126">
        <w:rPr>
          <w:rFonts w:ascii="Palatino Linotype" w:hAnsi="Palatino Linotype" w:cs="Arial"/>
          <w:sz w:val="28"/>
          <w:szCs w:val="28"/>
        </w:rPr>
        <w:t xml:space="preserve"> been a major factor in fuelling social crisis and conflicts, restiveness and rebellion, terrorism and criminality, and the general political instability in </w:t>
      </w:r>
      <w:r w:rsidR="00E015E5" w:rsidRPr="00B32126">
        <w:rPr>
          <w:rFonts w:ascii="Palatino Linotype" w:hAnsi="Palatino Linotype" w:cs="Arial"/>
          <w:sz w:val="28"/>
          <w:szCs w:val="28"/>
        </w:rPr>
        <w:t xml:space="preserve">the </w:t>
      </w:r>
      <w:r w:rsidRPr="00B32126">
        <w:rPr>
          <w:rFonts w:ascii="Palatino Linotype" w:hAnsi="Palatino Linotype" w:cs="Arial"/>
          <w:sz w:val="28"/>
          <w:szCs w:val="28"/>
        </w:rPr>
        <w:t>countries of the region. It is therefore expedient to promote the type of human capital that can put ECOWAS on the map of the global knowledge economy.</w:t>
      </w:r>
    </w:p>
    <w:p w:rsidR="00AD64A2" w:rsidRDefault="00AD64A2" w:rsidP="00B32126">
      <w:pPr>
        <w:jc w:val="both"/>
        <w:rPr>
          <w:rFonts w:ascii="Palatino Linotype" w:hAnsi="Palatino Linotype" w:cs="Arial"/>
          <w:sz w:val="28"/>
          <w:szCs w:val="28"/>
        </w:rPr>
      </w:pPr>
    </w:p>
    <w:p w:rsidR="00AD64A2" w:rsidRPr="00B32126" w:rsidRDefault="00AD64A2" w:rsidP="00B32126">
      <w:pPr>
        <w:jc w:val="both"/>
        <w:rPr>
          <w:rFonts w:ascii="Palatino Linotype" w:hAnsi="Palatino Linotype" w:cs="Arial"/>
          <w:sz w:val="28"/>
          <w:szCs w:val="28"/>
        </w:rPr>
      </w:pPr>
    </w:p>
    <w:bookmarkEnd w:id="1"/>
    <w:p w:rsidR="00D638AF" w:rsidRPr="00B32126" w:rsidRDefault="00D638AF" w:rsidP="00DB2BEB">
      <w:pPr>
        <w:numPr>
          <w:ilvl w:val="0"/>
          <w:numId w:val="2"/>
        </w:numPr>
        <w:spacing w:after="0" w:line="240" w:lineRule="auto"/>
        <w:contextualSpacing/>
        <w:jc w:val="both"/>
        <w:rPr>
          <w:rFonts w:ascii="Palatino Linotype" w:eastAsia="Calibri" w:hAnsi="Palatino Linotype" w:cs="Arial"/>
          <w:b/>
          <w:color w:val="000000"/>
          <w:sz w:val="28"/>
          <w:szCs w:val="28"/>
        </w:rPr>
      </w:pPr>
      <w:r w:rsidRPr="00B32126">
        <w:rPr>
          <w:rFonts w:ascii="Palatino Linotype" w:eastAsia="Calibri" w:hAnsi="Palatino Linotype" w:cs="Arial"/>
          <w:b/>
          <w:color w:val="000000"/>
          <w:sz w:val="28"/>
          <w:szCs w:val="28"/>
        </w:rPr>
        <w:lastRenderedPageBreak/>
        <w:t xml:space="preserve">ECOWAS INTERVENTION </w:t>
      </w:r>
      <w:r w:rsidR="009A4FC8" w:rsidRPr="00B32126">
        <w:rPr>
          <w:rFonts w:ascii="Palatino Linotype" w:eastAsia="Calibri" w:hAnsi="Palatino Linotype" w:cs="Arial"/>
          <w:b/>
          <w:color w:val="000000"/>
          <w:sz w:val="28"/>
          <w:szCs w:val="28"/>
        </w:rPr>
        <w:t>ON THE TVET</w:t>
      </w:r>
      <w:r w:rsidR="004B07A1">
        <w:rPr>
          <w:rFonts w:ascii="Palatino Linotype" w:eastAsia="Calibri" w:hAnsi="Palatino Linotype" w:cs="Arial"/>
          <w:b/>
          <w:color w:val="000000"/>
          <w:sz w:val="28"/>
          <w:szCs w:val="28"/>
        </w:rPr>
        <w:t>/STEM</w:t>
      </w:r>
      <w:r w:rsidR="009A4FC8" w:rsidRPr="00B32126">
        <w:rPr>
          <w:rFonts w:ascii="Palatino Linotype" w:eastAsia="Calibri" w:hAnsi="Palatino Linotype" w:cs="Arial"/>
          <w:b/>
          <w:color w:val="000000"/>
          <w:sz w:val="28"/>
          <w:szCs w:val="28"/>
        </w:rPr>
        <w:t xml:space="preserve"> SECTOR</w:t>
      </w:r>
    </w:p>
    <w:p w:rsidR="00D638AF" w:rsidRPr="00AD64A2" w:rsidRDefault="00D638AF" w:rsidP="00B32126">
      <w:pPr>
        <w:contextualSpacing/>
        <w:jc w:val="both"/>
        <w:rPr>
          <w:rFonts w:ascii="Palatino Linotype" w:hAnsi="Palatino Linotype" w:cs="Arial"/>
          <w:b/>
          <w:sz w:val="8"/>
          <w:szCs w:val="8"/>
        </w:rPr>
      </w:pPr>
    </w:p>
    <w:p w:rsidR="00E015E5" w:rsidRPr="00B32126" w:rsidRDefault="00D638AF" w:rsidP="00B32126">
      <w:pPr>
        <w:jc w:val="both"/>
        <w:rPr>
          <w:rFonts w:ascii="Palatino Linotype" w:hAnsi="Palatino Linotype" w:cs="Arial"/>
          <w:sz w:val="28"/>
          <w:szCs w:val="28"/>
        </w:rPr>
      </w:pPr>
      <w:r w:rsidRPr="00B32126">
        <w:rPr>
          <w:rFonts w:ascii="Palatino Linotype" w:hAnsi="Palatino Linotype" w:cs="Arial"/>
          <w:sz w:val="28"/>
          <w:szCs w:val="28"/>
        </w:rPr>
        <w:t>The ECOWAS Commission, ha</w:t>
      </w:r>
      <w:r w:rsidR="00E015E5" w:rsidRPr="00B32126">
        <w:rPr>
          <w:rFonts w:ascii="Palatino Linotype" w:hAnsi="Palatino Linotype" w:cs="Arial"/>
          <w:sz w:val="28"/>
          <w:szCs w:val="28"/>
        </w:rPr>
        <w:t>s</w:t>
      </w:r>
      <w:r w:rsidRPr="00B32126">
        <w:rPr>
          <w:rFonts w:ascii="Palatino Linotype" w:hAnsi="Palatino Linotype" w:cs="Arial"/>
          <w:sz w:val="28"/>
          <w:szCs w:val="28"/>
        </w:rPr>
        <w:t xml:space="preserve"> concluded </w:t>
      </w:r>
      <w:r w:rsidR="00E015E5" w:rsidRPr="00B32126">
        <w:rPr>
          <w:rFonts w:ascii="Palatino Linotype" w:hAnsi="Palatino Linotype" w:cs="Arial"/>
          <w:sz w:val="28"/>
          <w:szCs w:val="28"/>
        </w:rPr>
        <w:t>countries</w:t>
      </w:r>
      <w:r w:rsidRPr="00B32126">
        <w:rPr>
          <w:rFonts w:ascii="Palatino Linotype" w:hAnsi="Palatino Linotype" w:cs="Arial"/>
          <w:sz w:val="28"/>
          <w:szCs w:val="28"/>
        </w:rPr>
        <w:t xml:space="preserve"> survey</w:t>
      </w:r>
      <w:r w:rsidR="00E015E5" w:rsidRPr="00B32126">
        <w:rPr>
          <w:rFonts w:ascii="Palatino Linotype" w:hAnsi="Palatino Linotype" w:cs="Arial"/>
          <w:sz w:val="28"/>
          <w:szCs w:val="28"/>
        </w:rPr>
        <w:t>s</w:t>
      </w:r>
      <w:r w:rsidRPr="00B32126">
        <w:rPr>
          <w:rFonts w:ascii="Palatino Linotype" w:hAnsi="Palatino Linotype" w:cs="Arial"/>
          <w:sz w:val="28"/>
          <w:szCs w:val="28"/>
        </w:rPr>
        <w:t xml:space="preserve"> o</w:t>
      </w:r>
      <w:r w:rsidR="00E015E5" w:rsidRPr="00B32126">
        <w:rPr>
          <w:rFonts w:ascii="Palatino Linotype" w:hAnsi="Palatino Linotype" w:cs="Arial"/>
          <w:sz w:val="28"/>
          <w:szCs w:val="28"/>
        </w:rPr>
        <w:t>n</w:t>
      </w:r>
      <w:r w:rsidRPr="00B32126">
        <w:rPr>
          <w:rFonts w:ascii="Palatino Linotype" w:hAnsi="Palatino Linotype" w:cs="Arial"/>
          <w:sz w:val="28"/>
          <w:szCs w:val="28"/>
        </w:rPr>
        <w:t xml:space="preserve"> Technical and Vocational Education and Training (TVET) in the region from 2013 to 2015, and </w:t>
      </w:r>
      <w:proofErr w:type="gramStart"/>
      <w:r w:rsidRPr="00B32126">
        <w:rPr>
          <w:rFonts w:ascii="Palatino Linotype" w:hAnsi="Palatino Linotype" w:cs="Arial"/>
          <w:sz w:val="28"/>
          <w:szCs w:val="28"/>
        </w:rPr>
        <w:t>recognise</w:t>
      </w:r>
      <w:proofErr w:type="gramEnd"/>
      <w:r w:rsidRPr="00B32126">
        <w:rPr>
          <w:rFonts w:ascii="Palatino Linotype" w:hAnsi="Palatino Linotype" w:cs="Arial"/>
          <w:sz w:val="28"/>
          <w:szCs w:val="28"/>
        </w:rPr>
        <w:t xml:space="preserve"> that this sub-sector holds the key to the provision of market relevant and demand driven skills that can spur entrepreneurial activities and socio-economic development in the region. TVET is therefore found to be the main element of the development strategy to support young people to acquire professional and employment-related </w:t>
      </w:r>
      <w:r w:rsidR="004B07A1">
        <w:rPr>
          <w:rFonts w:ascii="Palatino Linotype" w:hAnsi="Palatino Linotype" w:cs="Arial"/>
          <w:sz w:val="28"/>
          <w:szCs w:val="28"/>
        </w:rPr>
        <w:t>skills and become self-reliant and a sure means of integrating adults to the world of work.</w:t>
      </w:r>
    </w:p>
    <w:p w:rsidR="00D638AF" w:rsidRPr="00B32126" w:rsidRDefault="00D638AF" w:rsidP="00B32126">
      <w:pPr>
        <w:jc w:val="both"/>
        <w:rPr>
          <w:rFonts w:ascii="Palatino Linotype" w:hAnsi="Palatino Linotype" w:cs="Arial"/>
          <w:sz w:val="28"/>
          <w:szCs w:val="28"/>
        </w:rPr>
      </w:pPr>
      <w:r w:rsidRPr="00B32126">
        <w:rPr>
          <w:rFonts w:ascii="Palatino Linotype" w:hAnsi="Palatino Linotype" w:cs="Arial"/>
          <w:sz w:val="28"/>
          <w:szCs w:val="28"/>
        </w:rPr>
        <w:t xml:space="preserve">The </w:t>
      </w:r>
      <w:r w:rsidR="00E015E5" w:rsidRPr="00B32126">
        <w:rPr>
          <w:rFonts w:ascii="Palatino Linotype" w:hAnsi="Palatino Linotype" w:cs="Arial"/>
          <w:sz w:val="28"/>
          <w:szCs w:val="28"/>
        </w:rPr>
        <w:t xml:space="preserve">outcome of the surveys formed the basis for the </w:t>
      </w:r>
      <w:r w:rsidRPr="00B32126">
        <w:rPr>
          <w:rFonts w:ascii="Palatino Linotype" w:hAnsi="Palatino Linotype" w:cs="Arial"/>
          <w:sz w:val="28"/>
          <w:szCs w:val="28"/>
        </w:rPr>
        <w:t xml:space="preserve">ECOWAS TVET Strategy for Skills Improvement and Employability (ETSSIE) </w:t>
      </w:r>
      <w:r w:rsidR="00E015E5" w:rsidRPr="00B32126">
        <w:rPr>
          <w:rFonts w:ascii="Palatino Linotype" w:hAnsi="Palatino Linotype" w:cs="Arial"/>
          <w:sz w:val="28"/>
          <w:szCs w:val="28"/>
        </w:rPr>
        <w:t xml:space="preserve">which </w:t>
      </w:r>
      <w:r w:rsidRPr="00B32126">
        <w:rPr>
          <w:rFonts w:ascii="Palatino Linotype" w:hAnsi="Palatino Linotype" w:cs="Arial"/>
          <w:sz w:val="28"/>
          <w:szCs w:val="28"/>
        </w:rPr>
        <w:t xml:space="preserve">sets out the policy directions that the member states could adopt to provide a way out of the current crisis onto the path of industrial productivity, knowledge economy and political stability. </w:t>
      </w:r>
    </w:p>
    <w:p w:rsidR="00D638AF" w:rsidRPr="00B32126" w:rsidRDefault="00D638AF" w:rsidP="00B32126">
      <w:pPr>
        <w:jc w:val="both"/>
        <w:rPr>
          <w:rFonts w:ascii="Palatino Linotype" w:hAnsi="Palatino Linotype" w:cs="Arial"/>
          <w:sz w:val="28"/>
          <w:szCs w:val="28"/>
        </w:rPr>
      </w:pPr>
      <w:r w:rsidRPr="00B32126">
        <w:rPr>
          <w:rFonts w:ascii="Palatino Linotype" w:hAnsi="Palatino Linotype" w:cs="Arial"/>
          <w:sz w:val="28"/>
          <w:szCs w:val="28"/>
        </w:rPr>
        <w:t>The Strategy document also provides the mechanisms for laying the foundations for higher integration by establishing the milestones that will form the basis for facilitating the mobility of labour, goods and services within the ECOWAS region and beyond.</w:t>
      </w:r>
    </w:p>
    <w:p w:rsidR="00D638AF" w:rsidRPr="00B32126" w:rsidRDefault="00D638AF" w:rsidP="00B32126">
      <w:pPr>
        <w:jc w:val="both"/>
        <w:rPr>
          <w:rFonts w:ascii="Palatino Linotype" w:hAnsi="Palatino Linotype" w:cs="Arial"/>
          <w:sz w:val="28"/>
          <w:szCs w:val="28"/>
        </w:rPr>
      </w:pPr>
      <w:r w:rsidRPr="00B32126">
        <w:rPr>
          <w:rFonts w:ascii="Palatino Linotype" w:hAnsi="Palatino Linotype" w:cs="Arial"/>
          <w:sz w:val="28"/>
          <w:szCs w:val="28"/>
        </w:rPr>
        <w:t xml:space="preserve">It is expected that each member state would draw inspiration from the ECOWAS Strategy to articulate its own national policy and vision for TVET whose objective is to establish an adequate labour force, with appropriate skills, that will support national economic development which is viable, environmentally sustainable and contribute to mobility, social and cultural advancement. </w:t>
      </w:r>
    </w:p>
    <w:p w:rsidR="00BB6169" w:rsidRPr="00B32126" w:rsidRDefault="00BB6169" w:rsidP="00B32126">
      <w:pPr>
        <w:jc w:val="both"/>
        <w:rPr>
          <w:rFonts w:ascii="Palatino Linotype" w:hAnsi="Palatino Linotype" w:cs="Arial"/>
          <w:sz w:val="28"/>
          <w:szCs w:val="28"/>
        </w:rPr>
      </w:pPr>
      <w:r w:rsidRPr="00B32126">
        <w:rPr>
          <w:rFonts w:ascii="Palatino Linotype" w:hAnsi="Palatino Linotype" w:cs="Arial"/>
          <w:sz w:val="28"/>
          <w:szCs w:val="28"/>
        </w:rPr>
        <w:t>It is projected that t</w:t>
      </w:r>
      <w:r w:rsidR="00D638AF" w:rsidRPr="00B32126">
        <w:rPr>
          <w:rFonts w:ascii="Palatino Linotype" w:hAnsi="Palatino Linotype" w:cs="Arial"/>
          <w:sz w:val="28"/>
          <w:szCs w:val="28"/>
        </w:rPr>
        <w:t xml:space="preserve">he </w:t>
      </w:r>
      <w:r w:rsidRPr="00B32126">
        <w:rPr>
          <w:rFonts w:ascii="Palatino Linotype" w:hAnsi="Palatino Linotype" w:cs="Arial"/>
          <w:sz w:val="28"/>
          <w:szCs w:val="28"/>
        </w:rPr>
        <w:t>ETSSIE will guide the Member States alongside other stakeholders to develop a</w:t>
      </w:r>
      <w:r w:rsidR="00D638AF" w:rsidRPr="00B32126">
        <w:rPr>
          <w:rFonts w:ascii="Palatino Linotype" w:hAnsi="Palatino Linotype" w:cs="Arial"/>
          <w:sz w:val="28"/>
          <w:szCs w:val="28"/>
        </w:rPr>
        <w:t xml:space="preserve"> </w:t>
      </w:r>
      <w:r w:rsidRPr="00B32126">
        <w:rPr>
          <w:rFonts w:ascii="Palatino Linotype" w:hAnsi="Palatino Linotype" w:cs="Arial"/>
          <w:sz w:val="28"/>
          <w:szCs w:val="28"/>
        </w:rPr>
        <w:t xml:space="preserve">National </w:t>
      </w:r>
      <w:r w:rsidR="00D638AF" w:rsidRPr="00B32126">
        <w:rPr>
          <w:rFonts w:ascii="Palatino Linotype" w:hAnsi="Palatino Linotype" w:cs="Arial"/>
          <w:sz w:val="28"/>
          <w:szCs w:val="28"/>
        </w:rPr>
        <w:t xml:space="preserve">structure of TVET and show the inter-relation of the various providers, employers and the Government.  </w:t>
      </w:r>
    </w:p>
    <w:p w:rsidR="00D638AF" w:rsidRDefault="00D638AF" w:rsidP="00B32126">
      <w:pPr>
        <w:jc w:val="both"/>
        <w:rPr>
          <w:rFonts w:ascii="Palatino Linotype" w:hAnsi="Palatino Linotype" w:cs="Arial"/>
          <w:i/>
          <w:sz w:val="28"/>
          <w:szCs w:val="28"/>
        </w:rPr>
      </w:pPr>
      <w:r w:rsidRPr="00B32126">
        <w:rPr>
          <w:rFonts w:ascii="Palatino Linotype" w:hAnsi="Palatino Linotype" w:cs="Arial"/>
          <w:sz w:val="28"/>
          <w:szCs w:val="28"/>
        </w:rPr>
        <w:t xml:space="preserve">The </w:t>
      </w:r>
      <w:r w:rsidRPr="00B32126">
        <w:rPr>
          <w:rFonts w:ascii="Palatino Linotype" w:hAnsi="Palatino Linotype" w:cs="Arial"/>
          <w:i/>
          <w:sz w:val="28"/>
          <w:szCs w:val="28"/>
        </w:rPr>
        <w:t>vision, mission and objectives of ETSSIE:</w:t>
      </w:r>
    </w:p>
    <w:p w:rsidR="00AD64A2" w:rsidRDefault="00AD64A2" w:rsidP="00B32126">
      <w:pPr>
        <w:jc w:val="both"/>
        <w:rPr>
          <w:rFonts w:ascii="Palatino Linotype" w:hAnsi="Palatino Linotype" w:cs="Arial"/>
          <w:i/>
          <w:sz w:val="28"/>
          <w:szCs w:val="28"/>
        </w:rPr>
      </w:pPr>
    </w:p>
    <w:p w:rsidR="006D05D5" w:rsidRDefault="006D05D5" w:rsidP="00B32126">
      <w:pPr>
        <w:jc w:val="both"/>
        <w:rPr>
          <w:rFonts w:ascii="Palatino Linotype" w:hAnsi="Palatino Linotype" w:cs="Arial"/>
          <w:i/>
          <w:sz w:val="28"/>
          <w:szCs w:val="28"/>
        </w:rPr>
      </w:pPr>
    </w:p>
    <w:p w:rsidR="006D05D5" w:rsidRDefault="006D05D5" w:rsidP="00B32126">
      <w:pPr>
        <w:jc w:val="both"/>
        <w:rPr>
          <w:rFonts w:ascii="Palatino Linotype" w:hAnsi="Palatino Linotype" w:cs="Arial"/>
          <w:i/>
          <w:sz w:val="28"/>
          <w:szCs w:val="28"/>
        </w:rPr>
      </w:pPr>
    </w:p>
    <w:p w:rsidR="00DC10EC" w:rsidRPr="00DC10EC" w:rsidRDefault="00DC10EC" w:rsidP="00DC10EC">
      <w:pPr>
        <w:pStyle w:val="ListParagraph"/>
        <w:numPr>
          <w:ilvl w:val="0"/>
          <w:numId w:val="2"/>
        </w:numPr>
        <w:spacing w:after="0" w:line="240" w:lineRule="auto"/>
        <w:ind w:left="0" w:firstLine="0"/>
        <w:jc w:val="both"/>
        <w:rPr>
          <w:rFonts w:ascii="Palatino Linotype" w:eastAsia="Calibri" w:hAnsi="Palatino Linotype" w:cs="Arial"/>
          <w:b/>
          <w:color w:val="000000"/>
          <w:sz w:val="28"/>
          <w:szCs w:val="28"/>
        </w:rPr>
      </w:pPr>
      <w:r w:rsidRPr="00DC10EC">
        <w:rPr>
          <w:rFonts w:ascii="Palatino Linotype" w:eastAsia="Calibri" w:hAnsi="Palatino Linotype" w:cs="Arial"/>
          <w:b/>
          <w:color w:val="000000"/>
          <w:sz w:val="28"/>
          <w:szCs w:val="28"/>
        </w:rPr>
        <w:lastRenderedPageBreak/>
        <w:t>STRATEGIC ISSUES/POLICIES</w:t>
      </w:r>
    </w:p>
    <w:p w:rsidR="00DC10EC" w:rsidRPr="00B32126" w:rsidRDefault="00DC10EC" w:rsidP="00DC10EC">
      <w:pPr>
        <w:jc w:val="both"/>
        <w:rPr>
          <w:rFonts w:ascii="Palatino Linotype" w:hAnsi="Palatino Linotype" w:cs="Arial"/>
          <w:sz w:val="28"/>
          <w:szCs w:val="28"/>
        </w:rPr>
      </w:pPr>
      <w:r w:rsidRPr="00B32126">
        <w:rPr>
          <w:rFonts w:ascii="Palatino Linotype" w:hAnsi="Palatino Linotype" w:cs="Arial"/>
          <w:sz w:val="28"/>
          <w:szCs w:val="28"/>
        </w:rPr>
        <w:t>The ECOWAS TVET Strategy takes inspiration from the African Union Continental Strategy for TVET, AU Agenda 2063, the Continental Education Strategy for Africa 2016 – 2025 (CESA16-25), the UN Sustainable Development Goals (SDGs) 2030, the ECOWAS Vision 2020, the ECOWAS Strategic Framework 2016 – 2020, the ECOWAS Protocol on Education and Training and other major policy documents of Member States, as well as the UNESCO TVET Strategy 2016 – 2021, and the ILO Recommendations on decent employment. The Strategy is based on the following ten fundamental pillars:</w:t>
      </w:r>
    </w:p>
    <w:p w:rsidR="00DC10EC" w:rsidRPr="00873319" w:rsidRDefault="00DC10EC" w:rsidP="00DC10EC">
      <w:pPr>
        <w:pStyle w:val="ListParagraph"/>
        <w:numPr>
          <w:ilvl w:val="1"/>
          <w:numId w:val="2"/>
        </w:numPr>
        <w:spacing w:after="0" w:line="240" w:lineRule="auto"/>
        <w:jc w:val="both"/>
        <w:rPr>
          <w:rFonts w:ascii="Palatino Linotype" w:eastAsia="Calibri" w:hAnsi="Palatino Linotype" w:cs="Arial"/>
          <w:color w:val="000000"/>
          <w:sz w:val="28"/>
          <w:szCs w:val="28"/>
        </w:rPr>
      </w:pPr>
      <w:r w:rsidRPr="00873319">
        <w:rPr>
          <w:rFonts w:ascii="Palatino Linotype" w:eastAsia="Calibri" w:hAnsi="Palatino Linotype" w:cs="Arial"/>
          <w:color w:val="000000"/>
          <w:sz w:val="28"/>
          <w:szCs w:val="28"/>
        </w:rPr>
        <w:t>Governance and Management;</w:t>
      </w:r>
    </w:p>
    <w:p w:rsidR="00DC10EC" w:rsidRPr="00873319" w:rsidRDefault="00DC10EC" w:rsidP="00DC10EC">
      <w:pPr>
        <w:pStyle w:val="ListParagraph"/>
        <w:numPr>
          <w:ilvl w:val="1"/>
          <w:numId w:val="2"/>
        </w:numPr>
        <w:spacing w:after="0" w:line="240" w:lineRule="auto"/>
        <w:jc w:val="both"/>
        <w:rPr>
          <w:rFonts w:ascii="Palatino Linotype" w:eastAsia="Calibri" w:hAnsi="Palatino Linotype" w:cs="Arial"/>
          <w:color w:val="000000"/>
          <w:sz w:val="28"/>
          <w:szCs w:val="28"/>
        </w:rPr>
      </w:pPr>
      <w:r w:rsidRPr="00873319">
        <w:rPr>
          <w:rFonts w:ascii="Palatino Linotype" w:eastAsia="Calibri" w:hAnsi="Palatino Linotype" w:cs="Arial"/>
          <w:color w:val="000000"/>
          <w:sz w:val="28"/>
          <w:szCs w:val="28"/>
        </w:rPr>
        <w:t>Curriculum Relevance and Employability;</w:t>
      </w:r>
    </w:p>
    <w:p w:rsidR="00DC10EC" w:rsidRPr="00873319" w:rsidRDefault="00DC10EC" w:rsidP="00DC10EC">
      <w:pPr>
        <w:pStyle w:val="ListParagraph"/>
        <w:numPr>
          <w:ilvl w:val="1"/>
          <w:numId w:val="2"/>
        </w:numPr>
        <w:spacing w:after="0" w:line="240" w:lineRule="auto"/>
        <w:jc w:val="both"/>
        <w:rPr>
          <w:rFonts w:ascii="Palatino Linotype" w:eastAsia="Calibri" w:hAnsi="Palatino Linotype" w:cs="Arial"/>
          <w:color w:val="000000"/>
          <w:sz w:val="28"/>
          <w:szCs w:val="28"/>
        </w:rPr>
      </w:pPr>
      <w:r w:rsidRPr="00873319">
        <w:rPr>
          <w:rFonts w:ascii="Palatino Linotype" w:eastAsia="Calibri" w:hAnsi="Palatino Linotype" w:cs="Arial"/>
          <w:color w:val="000000"/>
          <w:sz w:val="28"/>
          <w:szCs w:val="28"/>
        </w:rPr>
        <w:t>Coordination, Standardization and Certification of Skills under Qualifications</w:t>
      </w:r>
      <w:r w:rsidRPr="00873319">
        <w:rPr>
          <w:rFonts w:ascii="Palatino Linotype" w:eastAsia="Calibri" w:hAnsi="Palatino Linotype" w:cs="Arial"/>
          <w:color w:val="000000"/>
          <w:sz w:val="28"/>
          <w:szCs w:val="28"/>
        </w:rPr>
        <w:tab/>
        <w:t>Frameworks;</w:t>
      </w:r>
    </w:p>
    <w:p w:rsidR="00DC10EC" w:rsidRPr="00873319" w:rsidRDefault="00DC10EC" w:rsidP="00DC10EC">
      <w:pPr>
        <w:pStyle w:val="ListParagraph"/>
        <w:numPr>
          <w:ilvl w:val="1"/>
          <w:numId w:val="2"/>
        </w:numPr>
        <w:spacing w:after="0" w:line="240" w:lineRule="auto"/>
        <w:jc w:val="both"/>
        <w:rPr>
          <w:rFonts w:ascii="Palatino Linotype" w:eastAsia="Calibri" w:hAnsi="Palatino Linotype" w:cs="Arial"/>
          <w:color w:val="000000"/>
          <w:sz w:val="28"/>
          <w:szCs w:val="28"/>
        </w:rPr>
      </w:pPr>
      <w:r w:rsidRPr="00873319">
        <w:rPr>
          <w:rFonts w:ascii="Palatino Linotype" w:eastAsia="Calibri" w:hAnsi="Palatino Linotype" w:cs="Arial"/>
          <w:color w:val="000000"/>
          <w:sz w:val="28"/>
          <w:szCs w:val="28"/>
        </w:rPr>
        <w:t xml:space="preserve">Use of ICT and </w:t>
      </w:r>
      <w:proofErr w:type="spellStart"/>
      <w:r w:rsidRPr="00873319">
        <w:rPr>
          <w:rFonts w:ascii="Palatino Linotype" w:eastAsia="Calibri" w:hAnsi="Palatino Linotype" w:cs="Arial"/>
          <w:color w:val="000000"/>
          <w:sz w:val="28"/>
          <w:szCs w:val="28"/>
        </w:rPr>
        <w:t>ODeL</w:t>
      </w:r>
      <w:proofErr w:type="spellEnd"/>
      <w:r w:rsidRPr="00873319">
        <w:rPr>
          <w:rFonts w:ascii="Palatino Linotype" w:eastAsia="Calibri" w:hAnsi="Palatino Linotype" w:cs="Arial"/>
          <w:color w:val="000000"/>
          <w:sz w:val="28"/>
          <w:szCs w:val="28"/>
        </w:rPr>
        <w:t xml:space="preserve">; </w:t>
      </w:r>
    </w:p>
    <w:p w:rsidR="00DC10EC" w:rsidRPr="00873319" w:rsidRDefault="00DC10EC" w:rsidP="00DC10EC">
      <w:pPr>
        <w:pStyle w:val="ListParagraph"/>
        <w:numPr>
          <w:ilvl w:val="1"/>
          <w:numId w:val="2"/>
        </w:numPr>
        <w:spacing w:after="0" w:line="240" w:lineRule="auto"/>
        <w:jc w:val="both"/>
        <w:rPr>
          <w:rFonts w:ascii="Palatino Linotype" w:eastAsia="Calibri" w:hAnsi="Palatino Linotype" w:cs="Arial"/>
          <w:color w:val="000000"/>
          <w:sz w:val="28"/>
          <w:szCs w:val="28"/>
        </w:rPr>
      </w:pPr>
      <w:r w:rsidRPr="00873319">
        <w:rPr>
          <w:rFonts w:ascii="Palatino Linotype" w:eastAsia="Calibri" w:hAnsi="Palatino Linotype" w:cs="Arial"/>
          <w:color w:val="000000"/>
          <w:sz w:val="28"/>
          <w:szCs w:val="28"/>
        </w:rPr>
        <w:t xml:space="preserve">Quality Provisions and relevance to the society needs; </w:t>
      </w:r>
    </w:p>
    <w:p w:rsidR="00DC10EC" w:rsidRPr="00873319" w:rsidRDefault="00DC10EC" w:rsidP="00DC10EC">
      <w:pPr>
        <w:pStyle w:val="ListParagraph"/>
        <w:numPr>
          <w:ilvl w:val="1"/>
          <w:numId w:val="2"/>
        </w:numPr>
        <w:spacing w:after="0" w:line="240" w:lineRule="auto"/>
        <w:jc w:val="both"/>
        <w:rPr>
          <w:rFonts w:ascii="Palatino Linotype" w:eastAsia="Calibri" w:hAnsi="Palatino Linotype" w:cs="Arial"/>
          <w:color w:val="000000"/>
          <w:sz w:val="28"/>
          <w:szCs w:val="28"/>
        </w:rPr>
      </w:pPr>
      <w:r w:rsidRPr="00873319">
        <w:rPr>
          <w:rFonts w:ascii="Palatino Linotype" w:eastAsia="Calibri" w:hAnsi="Palatino Linotype" w:cs="Arial"/>
          <w:color w:val="000000"/>
          <w:sz w:val="28"/>
          <w:szCs w:val="28"/>
        </w:rPr>
        <w:t>Monitoring and Evaluation;</w:t>
      </w:r>
    </w:p>
    <w:p w:rsidR="00DC10EC" w:rsidRPr="00873319" w:rsidRDefault="00DC10EC" w:rsidP="00DC10EC">
      <w:pPr>
        <w:pStyle w:val="ListParagraph"/>
        <w:numPr>
          <w:ilvl w:val="1"/>
          <w:numId w:val="2"/>
        </w:numPr>
        <w:spacing w:after="0" w:line="240" w:lineRule="auto"/>
        <w:jc w:val="both"/>
        <w:rPr>
          <w:rFonts w:ascii="Palatino Linotype" w:eastAsia="Calibri" w:hAnsi="Palatino Linotype" w:cs="Arial"/>
          <w:color w:val="000000"/>
          <w:sz w:val="28"/>
          <w:szCs w:val="28"/>
        </w:rPr>
      </w:pPr>
      <w:r w:rsidRPr="00873319">
        <w:rPr>
          <w:rFonts w:ascii="Palatino Linotype" w:eastAsia="Calibri" w:hAnsi="Palatino Linotype" w:cs="Arial"/>
          <w:color w:val="000000"/>
          <w:sz w:val="28"/>
          <w:szCs w:val="28"/>
        </w:rPr>
        <w:t>Human Resource Development;</w:t>
      </w:r>
    </w:p>
    <w:p w:rsidR="00DC10EC" w:rsidRPr="00873319" w:rsidRDefault="00DC10EC" w:rsidP="00DC10EC">
      <w:pPr>
        <w:pStyle w:val="ListParagraph"/>
        <w:numPr>
          <w:ilvl w:val="1"/>
          <w:numId w:val="2"/>
        </w:numPr>
        <w:spacing w:after="0" w:line="240" w:lineRule="auto"/>
        <w:jc w:val="both"/>
        <w:rPr>
          <w:rFonts w:ascii="Palatino Linotype" w:eastAsia="Calibri" w:hAnsi="Palatino Linotype" w:cs="Arial"/>
          <w:color w:val="000000"/>
          <w:sz w:val="28"/>
          <w:szCs w:val="28"/>
        </w:rPr>
      </w:pPr>
      <w:r w:rsidRPr="00873319">
        <w:rPr>
          <w:rFonts w:ascii="Palatino Linotype" w:eastAsia="Calibri" w:hAnsi="Palatino Linotype" w:cs="Arial"/>
          <w:color w:val="000000"/>
          <w:sz w:val="28"/>
          <w:szCs w:val="28"/>
        </w:rPr>
        <w:t>Easy access and Participation;</w:t>
      </w:r>
    </w:p>
    <w:p w:rsidR="00DC10EC" w:rsidRPr="00873319" w:rsidRDefault="00DC10EC" w:rsidP="00DC10EC">
      <w:pPr>
        <w:pStyle w:val="ListParagraph"/>
        <w:numPr>
          <w:ilvl w:val="1"/>
          <w:numId w:val="2"/>
        </w:numPr>
        <w:spacing w:after="0" w:line="240" w:lineRule="auto"/>
        <w:jc w:val="both"/>
        <w:rPr>
          <w:rFonts w:ascii="Palatino Linotype" w:eastAsia="Calibri" w:hAnsi="Palatino Linotype" w:cs="Arial"/>
          <w:color w:val="000000"/>
          <w:sz w:val="28"/>
          <w:szCs w:val="28"/>
        </w:rPr>
      </w:pPr>
      <w:r w:rsidRPr="00873319">
        <w:rPr>
          <w:rFonts w:ascii="Palatino Linotype" w:eastAsia="Calibri" w:hAnsi="Palatino Linotype" w:cs="Arial"/>
          <w:color w:val="000000"/>
          <w:sz w:val="28"/>
          <w:szCs w:val="28"/>
        </w:rPr>
        <w:t>Resource Mobilization and sustainable funding mechanism; and</w:t>
      </w:r>
    </w:p>
    <w:p w:rsidR="00DC10EC" w:rsidRPr="00873319" w:rsidRDefault="00DC10EC" w:rsidP="00DC10EC">
      <w:pPr>
        <w:pStyle w:val="ListParagraph"/>
        <w:numPr>
          <w:ilvl w:val="1"/>
          <w:numId w:val="2"/>
        </w:numPr>
        <w:spacing w:after="0" w:line="240" w:lineRule="auto"/>
        <w:jc w:val="both"/>
        <w:rPr>
          <w:rFonts w:ascii="Palatino Linotype" w:eastAsia="Calibri" w:hAnsi="Palatino Linotype" w:cs="Arial"/>
          <w:bCs/>
          <w:color w:val="000000"/>
          <w:sz w:val="28"/>
          <w:szCs w:val="28"/>
        </w:rPr>
      </w:pPr>
      <w:r w:rsidRPr="00873319">
        <w:rPr>
          <w:rFonts w:ascii="Palatino Linotype" w:eastAsia="Calibri" w:hAnsi="Palatino Linotype" w:cs="Arial"/>
          <w:color w:val="000000"/>
          <w:sz w:val="28"/>
          <w:szCs w:val="28"/>
        </w:rPr>
        <w:t>Cross-Cutting Issues. (</w:t>
      </w:r>
      <w:r w:rsidRPr="00873319">
        <w:rPr>
          <w:rFonts w:ascii="Palatino Linotype" w:eastAsia="Calibri" w:hAnsi="Palatino Linotype" w:cs="Arial"/>
          <w:bCs/>
          <w:color w:val="000000"/>
          <w:sz w:val="28"/>
          <w:szCs w:val="28"/>
        </w:rPr>
        <w:t>(Environment and Climate Change, Democracy and Good Governance, Cultural and Ethical Values, Regional Integration.)</w:t>
      </w:r>
    </w:p>
    <w:p w:rsidR="00DC10EC" w:rsidRPr="00873319" w:rsidRDefault="00DC10EC" w:rsidP="00DC10EC">
      <w:pPr>
        <w:pStyle w:val="ListParagraph"/>
        <w:numPr>
          <w:ilvl w:val="1"/>
          <w:numId w:val="2"/>
        </w:numPr>
        <w:spacing w:after="0" w:line="240" w:lineRule="auto"/>
        <w:jc w:val="both"/>
        <w:rPr>
          <w:rFonts w:ascii="Palatino Linotype" w:eastAsia="Calibri" w:hAnsi="Palatino Linotype" w:cs="Arial"/>
          <w:bCs/>
          <w:color w:val="000000"/>
          <w:sz w:val="28"/>
          <w:szCs w:val="28"/>
        </w:rPr>
      </w:pPr>
      <w:r w:rsidRPr="00873319">
        <w:rPr>
          <w:rFonts w:ascii="Palatino Linotype" w:eastAsia="Calibri" w:hAnsi="Palatino Linotype" w:cs="Arial"/>
          <w:bCs/>
          <w:color w:val="000000"/>
          <w:sz w:val="28"/>
          <w:szCs w:val="28"/>
        </w:rPr>
        <w:t xml:space="preserve">Adult literacy </w:t>
      </w:r>
      <w:r w:rsidR="00443278">
        <w:rPr>
          <w:rFonts w:ascii="Palatino Linotype" w:eastAsia="Calibri" w:hAnsi="Palatino Linotype" w:cs="Arial"/>
          <w:bCs/>
          <w:color w:val="000000"/>
          <w:sz w:val="28"/>
          <w:szCs w:val="28"/>
        </w:rPr>
        <w:t xml:space="preserve">Skills </w:t>
      </w:r>
      <w:r w:rsidRPr="00873319">
        <w:rPr>
          <w:rFonts w:ascii="Palatino Linotype" w:eastAsia="Calibri" w:hAnsi="Palatino Linotype" w:cs="Arial"/>
          <w:bCs/>
          <w:color w:val="000000"/>
          <w:sz w:val="28"/>
          <w:szCs w:val="28"/>
        </w:rPr>
        <w:t>programme</w:t>
      </w:r>
      <w:r w:rsidR="00443278">
        <w:rPr>
          <w:rFonts w:ascii="Palatino Linotype" w:eastAsia="Calibri" w:hAnsi="Palatino Linotype" w:cs="Arial"/>
          <w:bCs/>
          <w:color w:val="000000"/>
          <w:sz w:val="28"/>
          <w:szCs w:val="28"/>
        </w:rPr>
        <w:t xml:space="preserve"> and entrepreneurship.</w:t>
      </w:r>
    </w:p>
    <w:p w:rsidR="00AD64A2" w:rsidRDefault="00DC10EC" w:rsidP="00B32126">
      <w:pPr>
        <w:pStyle w:val="ListParagraph"/>
        <w:numPr>
          <w:ilvl w:val="1"/>
          <w:numId w:val="2"/>
        </w:numPr>
        <w:spacing w:after="0" w:line="240" w:lineRule="auto"/>
        <w:jc w:val="both"/>
        <w:rPr>
          <w:rFonts w:ascii="Palatino Linotype" w:eastAsia="Calibri" w:hAnsi="Palatino Linotype" w:cs="Arial"/>
          <w:bCs/>
          <w:color w:val="000000"/>
          <w:sz w:val="28"/>
          <w:szCs w:val="28"/>
        </w:rPr>
      </w:pPr>
      <w:r w:rsidRPr="00873319">
        <w:rPr>
          <w:rFonts w:ascii="Palatino Linotype" w:eastAsia="Calibri" w:hAnsi="Palatino Linotype" w:cs="Arial"/>
          <w:bCs/>
          <w:color w:val="000000"/>
          <w:sz w:val="28"/>
          <w:szCs w:val="28"/>
        </w:rPr>
        <w:t>Training and capacity building programme on Science, Technology, Engineering and Mathematics (STEM)</w:t>
      </w:r>
    </w:p>
    <w:p w:rsidR="00DC10EC" w:rsidRPr="00DC10EC" w:rsidRDefault="00DC10EC" w:rsidP="00DC10EC">
      <w:pPr>
        <w:spacing w:after="0" w:line="240" w:lineRule="auto"/>
        <w:ind w:left="540"/>
        <w:jc w:val="both"/>
        <w:rPr>
          <w:rFonts w:ascii="Palatino Linotype" w:eastAsia="Calibri" w:hAnsi="Palatino Linotype" w:cs="Arial"/>
          <w:bCs/>
          <w:color w:val="000000"/>
          <w:sz w:val="28"/>
          <w:szCs w:val="28"/>
        </w:rPr>
      </w:pPr>
    </w:p>
    <w:p w:rsidR="00D638AF" w:rsidRPr="00DC10EC" w:rsidRDefault="00D638AF" w:rsidP="00DC10EC">
      <w:pPr>
        <w:pStyle w:val="ListParagraph"/>
        <w:numPr>
          <w:ilvl w:val="0"/>
          <w:numId w:val="2"/>
        </w:numPr>
        <w:spacing w:after="0" w:line="240" w:lineRule="auto"/>
        <w:ind w:left="0" w:firstLine="0"/>
        <w:jc w:val="both"/>
        <w:rPr>
          <w:rFonts w:ascii="Palatino Linotype" w:eastAsia="Calibri" w:hAnsi="Palatino Linotype" w:cs="Arial"/>
          <w:b/>
          <w:i/>
          <w:color w:val="000000"/>
          <w:sz w:val="28"/>
          <w:szCs w:val="28"/>
        </w:rPr>
      </w:pPr>
      <w:bookmarkStart w:id="2" w:name="_Toc480375962"/>
      <w:r w:rsidRPr="00DC10EC">
        <w:rPr>
          <w:rFonts w:ascii="Palatino Linotype" w:eastAsia="Calibri" w:hAnsi="Palatino Linotype" w:cs="Arial"/>
          <w:b/>
          <w:i/>
          <w:color w:val="000000"/>
          <w:sz w:val="28"/>
          <w:szCs w:val="28"/>
        </w:rPr>
        <w:t>VISION</w:t>
      </w:r>
    </w:p>
    <w:p w:rsidR="007726AC" w:rsidRPr="00B32126" w:rsidRDefault="00D638AF" w:rsidP="00B32126">
      <w:pPr>
        <w:jc w:val="both"/>
        <w:rPr>
          <w:rFonts w:ascii="Palatino Linotype" w:hAnsi="Palatino Linotype" w:cs="Arial"/>
          <w:sz w:val="28"/>
          <w:szCs w:val="28"/>
        </w:rPr>
      </w:pPr>
      <w:proofErr w:type="gramStart"/>
      <w:r w:rsidRPr="00B32126">
        <w:rPr>
          <w:rFonts w:ascii="Palatino Linotype" w:hAnsi="Palatino Linotype" w:cs="Arial"/>
          <w:i/>
          <w:sz w:val="28"/>
          <w:szCs w:val="28"/>
        </w:rPr>
        <w:t>To improve efficiency</w:t>
      </w:r>
      <w:r w:rsidRPr="00B32126">
        <w:rPr>
          <w:rFonts w:ascii="Palatino Linotype" w:hAnsi="Palatino Linotype" w:cs="Arial"/>
          <w:sz w:val="28"/>
          <w:szCs w:val="28"/>
        </w:rPr>
        <w:t xml:space="preserve"> in TVET delivery and to produce relevant skills for employability.</w:t>
      </w:r>
      <w:proofErr w:type="gramEnd"/>
      <w:r w:rsidRPr="00B32126">
        <w:rPr>
          <w:rFonts w:ascii="Palatino Linotype" w:hAnsi="Palatino Linotype" w:cs="Arial"/>
          <w:sz w:val="28"/>
          <w:szCs w:val="28"/>
        </w:rPr>
        <w:t xml:space="preserve"> </w:t>
      </w:r>
    </w:p>
    <w:p w:rsidR="00D638AF" w:rsidRPr="00B32126" w:rsidRDefault="00D638AF" w:rsidP="00DC10EC">
      <w:pPr>
        <w:numPr>
          <w:ilvl w:val="0"/>
          <w:numId w:val="2"/>
        </w:numPr>
        <w:spacing w:after="0" w:line="240" w:lineRule="auto"/>
        <w:ind w:left="0" w:firstLine="0"/>
        <w:contextualSpacing/>
        <w:jc w:val="both"/>
        <w:rPr>
          <w:rFonts w:ascii="Palatino Linotype" w:eastAsia="Calibri" w:hAnsi="Palatino Linotype" w:cs="Arial"/>
          <w:b/>
          <w:color w:val="000000"/>
          <w:sz w:val="28"/>
          <w:szCs w:val="28"/>
        </w:rPr>
      </w:pPr>
      <w:r w:rsidRPr="00B32126">
        <w:rPr>
          <w:rFonts w:ascii="Palatino Linotype" w:eastAsia="Calibri" w:hAnsi="Palatino Linotype" w:cs="Arial"/>
          <w:b/>
          <w:color w:val="000000"/>
          <w:sz w:val="28"/>
          <w:szCs w:val="28"/>
        </w:rPr>
        <w:t>MISSION</w:t>
      </w:r>
    </w:p>
    <w:p w:rsidR="00D638AF" w:rsidRPr="00B32126" w:rsidRDefault="00D638AF" w:rsidP="00B32126">
      <w:pPr>
        <w:jc w:val="both"/>
        <w:rPr>
          <w:rFonts w:ascii="Palatino Linotype" w:hAnsi="Palatino Linotype" w:cs="Arial"/>
          <w:sz w:val="28"/>
          <w:szCs w:val="28"/>
        </w:rPr>
      </w:pPr>
      <w:r w:rsidRPr="00B32126">
        <w:rPr>
          <w:rFonts w:ascii="Palatino Linotype" w:hAnsi="Palatino Linotype" w:cs="Arial"/>
          <w:sz w:val="28"/>
          <w:szCs w:val="28"/>
        </w:rPr>
        <w:t xml:space="preserve">The </w:t>
      </w:r>
      <w:proofErr w:type="gramStart"/>
      <w:r w:rsidRPr="00B32126">
        <w:rPr>
          <w:rFonts w:ascii="Palatino Linotype" w:hAnsi="Palatino Linotype" w:cs="Arial"/>
          <w:sz w:val="28"/>
          <w:szCs w:val="28"/>
        </w:rPr>
        <w:t>mission of the strategy are</w:t>
      </w:r>
      <w:proofErr w:type="gramEnd"/>
      <w:r w:rsidRPr="00B32126">
        <w:rPr>
          <w:rFonts w:ascii="Palatino Linotype" w:hAnsi="Palatino Linotype" w:cs="Arial"/>
          <w:sz w:val="28"/>
          <w:szCs w:val="28"/>
        </w:rPr>
        <w:t xml:space="preserve"> to;</w:t>
      </w:r>
    </w:p>
    <w:p w:rsidR="00D638AF" w:rsidRPr="00873319" w:rsidRDefault="00D638AF" w:rsidP="00DC10EC">
      <w:pPr>
        <w:pStyle w:val="ListParagraph"/>
        <w:numPr>
          <w:ilvl w:val="1"/>
          <w:numId w:val="2"/>
        </w:numPr>
        <w:spacing w:after="0" w:line="240" w:lineRule="auto"/>
        <w:jc w:val="both"/>
        <w:rPr>
          <w:rFonts w:ascii="Palatino Linotype" w:hAnsi="Palatino Linotype" w:cs="Arial"/>
          <w:sz w:val="28"/>
          <w:szCs w:val="28"/>
        </w:rPr>
      </w:pPr>
      <w:r w:rsidRPr="00873319">
        <w:rPr>
          <w:rFonts w:ascii="Palatino Linotype" w:hAnsi="Palatino Linotype" w:cs="Arial"/>
          <w:sz w:val="28"/>
          <w:szCs w:val="28"/>
        </w:rPr>
        <w:t>Create a regional platform to raise awareness to the public and private actors on the importance of strengthening TVET</w:t>
      </w:r>
    </w:p>
    <w:p w:rsidR="00D638AF" w:rsidRPr="00873319" w:rsidRDefault="00D638AF" w:rsidP="00DC10EC">
      <w:pPr>
        <w:pStyle w:val="ListParagraph"/>
        <w:numPr>
          <w:ilvl w:val="1"/>
          <w:numId w:val="2"/>
        </w:numPr>
        <w:spacing w:after="0" w:line="240" w:lineRule="auto"/>
        <w:jc w:val="both"/>
        <w:rPr>
          <w:rFonts w:ascii="Palatino Linotype" w:hAnsi="Palatino Linotype" w:cs="Arial"/>
          <w:sz w:val="28"/>
          <w:szCs w:val="28"/>
        </w:rPr>
      </w:pPr>
      <w:r w:rsidRPr="00873319">
        <w:rPr>
          <w:rFonts w:ascii="Palatino Linotype" w:hAnsi="Palatino Linotype" w:cs="Arial"/>
          <w:sz w:val="28"/>
          <w:szCs w:val="28"/>
        </w:rPr>
        <w:lastRenderedPageBreak/>
        <w:t>Coordinate Public, Private and Development Partners actions for the enhancement of coherence, synergies, and complementarities;</w:t>
      </w:r>
    </w:p>
    <w:p w:rsidR="00D638AF" w:rsidRPr="00873319" w:rsidRDefault="00D638AF" w:rsidP="00DC10EC">
      <w:pPr>
        <w:pStyle w:val="ListParagraph"/>
        <w:numPr>
          <w:ilvl w:val="1"/>
          <w:numId w:val="2"/>
        </w:numPr>
        <w:spacing w:after="0" w:line="240" w:lineRule="auto"/>
        <w:jc w:val="both"/>
        <w:rPr>
          <w:rFonts w:ascii="Palatino Linotype" w:hAnsi="Palatino Linotype" w:cs="Arial"/>
          <w:sz w:val="28"/>
          <w:szCs w:val="28"/>
        </w:rPr>
      </w:pPr>
      <w:r w:rsidRPr="00873319">
        <w:rPr>
          <w:rFonts w:ascii="Palatino Linotype" w:hAnsi="Palatino Linotype" w:cs="Arial"/>
          <w:sz w:val="28"/>
          <w:szCs w:val="28"/>
        </w:rPr>
        <w:t>Improve the conventional secondary school with TVET approach in order to enhance the number for youth enrolment in TVET from 6% to 30% in the next 10 years</w:t>
      </w:r>
    </w:p>
    <w:p w:rsidR="00D638AF" w:rsidRDefault="00D638AF" w:rsidP="00DC10EC">
      <w:pPr>
        <w:pStyle w:val="ListParagraph"/>
        <w:numPr>
          <w:ilvl w:val="1"/>
          <w:numId w:val="2"/>
        </w:numPr>
        <w:spacing w:after="0" w:line="240" w:lineRule="auto"/>
        <w:jc w:val="both"/>
        <w:rPr>
          <w:rFonts w:ascii="Palatino Linotype" w:hAnsi="Palatino Linotype" w:cs="Arial"/>
          <w:sz w:val="28"/>
          <w:szCs w:val="28"/>
        </w:rPr>
      </w:pPr>
      <w:r w:rsidRPr="00873319">
        <w:rPr>
          <w:rFonts w:ascii="Palatino Linotype" w:hAnsi="Palatino Linotype" w:cs="Arial"/>
          <w:sz w:val="28"/>
          <w:szCs w:val="28"/>
        </w:rPr>
        <w:t xml:space="preserve">Create Regional TVET </w:t>
      </w:r>
      <w:proofErr w:type="spellStart"/>
      <w:r w:rsidRPr="00873319">
        <w:rPr>
          <w:rFonts w:ascii="Palatino Linotype" w:hAnsi="Palatino Linotype" w:cs="Arial"/>
          <w:sz w:val="28"/>
          <w:szCs w:val="28"/>
        </w:rPr>
        <w:t>Centers</w:t>
      </w:r>
      <w:proofErr w:type="spellEnd"/>
      <w:r w:rsidRPr="00873319">
        <w:rPr>
          <w:rFonts w:ascii="Palatino Linotype" w:hAnsi="Palatino Linotype" w:cs="Arial"/>
          <w:sz w:val="28"/>
          <w:szCs w:val="28"/>
        </w:rPr>
        <w:t xml:space="preserve"> to train the trainers on practical tools and entrepreneurial skills. </w:t>
      </w:r>
    </w:p>
    <w:p w:rsidR="00B92FFF" w:rsidRPr="00873319" w:rsidRDefault="00B92FFF" w:rsidP="00DC10EC">
      <w:pPr>
        <w:pStyle w:val="ListParagraph"/>
        <w:numPr>
          <w:ilvl w:val="1"/>
          <w:numId w:val="2"/>
        </w:numPr>
        <w:spacing w:after="0" w:line="240" w:lineRule="auto"/>
        <w:jc w:val="both"/>
        <w:rPr>
          <w:rFonts w:ascii="Palatino Linotype" w:hAnsi="Palatino Linotype" w:cs="Arial"/>
          <w:sz w:val="28"/>
          <w:szCs w:val="28"/>
        </w:rPr>
      </w:pPr>
      <w:proofErr w:type="gramStart"/>
      <w:r>
        <w:rPr>
          <w:rFonts w:ascii="Palatino Linotype" w:hAnsi="Palatino Linotype" w:cs="Arial"/>
          <w:sz w:val="28"/>
          <w:szCs w:val="28"/>
        </w:rPr>
        <w:t>to</w:t>
      </w:r>
      <w:proofErr w:type="gramEnd"/>
      <w:r>
        <w:rPr>
          <w:rFonts w:ascii="Palatino Linotype" w:hAnsi="Palatino Linotype" w:cs="Arial"/>
          <w:sz w:val="28"/>
          <w:szCs w:val="28"/>
        </w:rPr>
        <w:t xml:space="preserve"> set up Pilot Specialized Resource Centre for the first 5 years</w:t>
      </w:r>
      <w:r w:rsidR="00421107">
        <w:rPr>
          <w:rFonts w:ascii="Palatino Linotype" w:hAnsi="Palatino Linotype" w:cs="Arial"/>
          <w:sz w:val="28"/>
          <w:szCs w:val="28"/>
        </w:rPr>
        <w:t>.</w:t>
      </w:r>
    </w:p>
    <w:p w:rsidR="00D638AF" w:rsidRPr="003757D5" w:rsidRDefault="00D638AF" w:rsidP="00B32126">
      <w:pPr>
        <w:spacing w:after="0" w:line="240" w:lineRule="auto"/>
        <w:ind w:left="360"/>
        <w:jc w:val="both"/>
        <w:rPr>
          <w:rFonts w:ascii="Palatino Linotype" w:hAnsi="Palatino Linotype" w:cs="Arial"/>
          <w:b/>
          <w:sz w:val="20"/>
          <w:szCs w:val="20"/>
        </w:rPr>
      </w:pPr>
    </w:p>
    <w:p w:rsidR="00D638AF" w:rsidRPr="00B32126" w:rsidRDefault="00D638AF" w:rsidP="006D05D5">
      <w:pPr>
        <w:numPr>
          <w:ilvl w:val="0"/>
          <w:numId w:val="2"/>
        </w:numPr>
        <w:spacing w:after="0" w:line="240" w:lineRule="auto"/>
        <w:ind w:left="0" w:firstLine="0"/>
        <w:contextualSpacing/>
        <w:jc w:val="both"/>
        <w:rPr>
          <w:rFonts w:ascii="Palatino Linotype" w:eastAsia="Calibri" w:hAnsi="Palatino Linotype" w:cs="Arial"/>
          <w:b/>
          <w:color w:val="000000"/>
          <w:sz w:val="28"/>
          <w:szCs w:val="28"/>
        </w:rPr>
      </w:pPr>
      <w:r w:rsidRPr="00B32126">
        <w:rPr>
          <w:rFonts w:ascii="Palatino Linotype" w:eastAsia="Calibri" w:hAnsi="Palatino Linotype" w:cs="Arial"/>
          <w:b/>
          <w:color w:val="000000"/>
          <w:sz w:val="28"/>
          <w:szCs w:val="28"/>
        </w:rPr>
        <w:t>OBJECTIVES</w:t>
      </w:r>
    </w:p>
    <w:p w:rsidR="00D638AF" w:rsidRPr="003757D5" w:rsidRDefault="00D638AF" w:rsidP="00B32126">
      <w:pPr>
        <w:spacing w:after="0" w:line="240" w:lineRule="auto"/>
        <w:ind w:left="360"/>
        <w:jc w:val="both"/>
        <w:rPr>
          <w:rFonts w:ascii="Palatino Linotype" w:hAnsi="Palatino Linotype" w:cs="Arial"/>
          <w:b/>
          <w:sz w:val="16"/>
          <w:szCs w:val="16"/>
        </w:rPr>
      </w:pPr>
    </w:p>
    <w:p w:rsidR="00D638AF" w:rsidRPr="00B32126" w:rsidRDefault="00D638AF" w:rsidP="00B32126">
      <w:pPr>
        <w:jc w:val="both"/>
        <w:rPr>
          <w:rFonts w:ascii="Palatino Linotype" w:hAnsi="Palatino Linotype" w:cs="Arial"/>
          <w:sz w:val="28"/>
          <w:szCs w:val="28"/>
        </w:rPr>
      </w:pPr>
      <w:r w:rsidRPr="00B32126">
        <w:rPr>
          <w:rFonts w:ascii="Palatino Linotype" w:hAnsi="Palatino Linotype" w:cs="Arial"/>
          <w:sz w:val="28"/>
          <w:szCs w:val="28"/>
        </w:rPr>
        <w:t>The objectives of the strategy are to:</w:t>
      </w:r>
    </w:p>
    <w:p w:rsidR="00D638AF" w:rsidRPr="00873319" w:rsidRDefault="00D638AF" w:rsidP="00DC10EC">
      <w:pPr>
        <w:pStyle w:val="ListParagraph"/>
        <w:numPr>
          <w:ilvl w:val="1"/>
          <w:numId w:val="2"/>
        </w:numPr>
        <w:spacing w:after="0" w:line="240" w:lineRule="auto"/>
        <w:jc w:val="both"/>
        <w:rPr>
          <w:rFonts w:ascii="Palatino Linotype" w:hAnsi="Palatino Linotype" w:cs="Arial"/>
          <w:sz w:val="28"/>
          <w:szCs w:val="28"/>
        </w:rPr>
      </w:pPr>
      <w:r w:rsidRPr="00873319">
        <w:rPr>
          <w:rFonts w:ascii="Palatino Linotype" w:hAnsi="Palatino Linotype" w:cs="Arial"/>
          <w:sz w:val="28"/>
          <w:szCs w:val="28"/>
        </w:rPr>
        <w:t>Mobilize all stakeholders from Public, Private, and Development Partners for an improvement of TVET training Centres;</w:t>
      </w:r>
    </w:p>
    <w:p w:rsidR="00D638AF" w:rsidRPr="00873319" w:rsidRDefault="00D638AF" w:rsidP="00DC10EC">
      <w:pPr>
        <w:pStyle w:val="ListParagraph"/>
        <w:numPr>
          <w:ilvl w:val="1"/>
          <w:numId w:val="2"/>
        </w:numPr>
        <w:spacing w:after="0" w:line="240" w:lineRule="auto"/>
        <w:jc w:val="both"/>
        <w:rPr>
          <w:rFonts w:ascii="Palatino Linotype" w:hAnsi="Palatino Linotype" w:cs="Arial"/>
          <w:sz w:val="28"/>
          <w:szCs w:val="28"/>
        </w:rPr>
      </w:pPr>
      <w:r w:rsidRPr="00873319">
        <w:rPr>
          <w:rFonts w:ascii="Palatino Linotype" w:hAnsi="Palatino Linotype" w:cs="Arial"/>
          <w:sz w:val="28"/>
          <w:szCs w:val="28"/>
        </w:rPr>
        <w:t>Improving the number of TVET training centres and the quality of delivery;</w:t>
      </w:r>
    </w:p>
    <w:p w:rsidR="00D638AF" w:rsidRPr="00873319" w:rsidRDefault="00D638AF" w:rsidP="00DC10EC">
      <w:pPr>
        <w:pStyle w:val="ListParagraph"/>
        <w:numPr>
          <w:ilvl w:val="1"/>
          <w:numId w:val="2"/>
        </w:numPr>
        <w:spacing w:after="0" w:line="240" w:lineRule="auto"/>
        <w:jc w:val="both"/>
        <w:rPr>
          <w:rFonts w:ascii="Palatino Linotype" w:hAnsi="Palatino Linotype" w:cs="Arial"/>
          <w:sz w:val="28"/>
          <w:szCs w:val="28"/>
        </w:rPr>
      </w:pPr>
      <w:r w:rsidRPr="00873319">
        <w:rPr>
          <w:rFonts w:ascii="Palatino Linotype" w:hAnsi="Palatino Linotype" w:cs="Arial"/>
          <w:sz w:val="28"/>
          <w:szCs w:val="28"/>
        </w:rPr>
        <w:t xml:space="preserve">Reform curriculums and use modern training tools (ICT) </w:t>
      </w:r>
    </w:p>
    <w:p w:rsidR="00D638AF" w:rsidRPr="00873319" w:rsidRDefault="00D638AF" w:rsidP="00DC10EC">
      <w:pPr>
        <w:pStyle w:val="ListParagraph"/>
        <w:numPr>
          <w:ilvl w:val="1"/>
          <w:numId w:val="2"/>
        </w:numPr>
        <w:spacing w:after="0" w:line="240" w:lineRule="auto"/>
        <w:jc w:val="both"/>
        <w:rPr>
          <w:rFonts w:ascii="Palatino Linotype" w:hAnsi="Palatino Linotype"/>
          <w:sz w:val="28"/>
          <w:szCs w:val="28"/>
        </w:rPr>
      </w:pPr>
      <w:r w:rsidRPr="00873319">
        <w:rPr>
          <w:rFonts w:ascii="Palatino Linotype" w:hAnsi="Palatino Linotype" w:cs="Arial"/>
          <w:sz w:val="28"/>
          <w:szCs w:val="28"/>
        </w:rPr>
        <w:t>Accom</w:t>
      </w:r>
      <w:r w:rsidR="00DC10EC">
        <w:rPr>
          <w:rFonts w:ascii="Palatino Linotype" w:hAnsi="Palatino Linotype" w:cs="Arial"/>
          <w:sz w:val="28"/>
          <w:szCs w:val="28"/>
        </w:rPr>
        <w:t>pany youths for job creation,</w:t>
      </w:r>
      <w:r w:rsidRPr="00873319">
        <w:rPr>
          <w:rFonts w:ascii="Palatino Linotype" w:hAnsi="Palatino Linotype" w:cs="Arial"/>
          <w:sz w:val="28"/>
          <w:szCs w:val="28"/>
        </w:rPr>
        <w:t xml:space="preserve"> self-employment</w:t>
      </w:r>
      <w:r w:rsidR="00DC10EC">
        <w:rPr>
          <w:rFonts w:ascii="Palatino Linotype" w:hAnsi="Palatino Linotype"/>
          <w:sz w:val="28"/>
          <w:szCs w:val="28"/>
        </w:rPr>
        <w:t xml:space="preserve"> and entrepreneurship skills.</w:t>
      </w:r>
      <w:r w:rsidRPr="00873319">
        <w:rPr>
          <w:rFonts w:ascii="Palatino Linotype" w:hAnsi="Palatino Linotype"/>
          <w:sz w:val="28"/>
          <w:szCs w:val="28"/>
        </w:rPr>
        <w:t xml:space="preserve"> </w:t>
      </w:r>
    </w:p>
    <w:p w:rsidR="009574F7" w:rsidRPr="00873319" w:rsidRDefault="009574F7" w:rsidP="00DC10EC">
      <w:pPr>
        <w:pStyle w:val="ListParagraph"/>
        <w:numPr>
          <w:ilvl w:val="1"/>
          <w:numId w:val="2"/>
        </w:numPr>
        <w:spacing w:after="0" w:line="240" w:lineRule="auto"/>
        <w:jc w:val="both"/>
        <w:rPr>
          <w:rFonts w:ascii="Palatino Linotype" w:hAnsi="Palatino Linotype"/>
          <w:sz w:val="28"/>
          <w:szCs w:val="28"/>
        </w:rPr>
      </w:pPr>
      <w:r w:rsidRPr="00873319">
        <w:rPr>
          <w:rFonts w:ascii="Palatino Linotype" w:hAnsi="Palatino Linotype"/>
          <w:sz w:val="28"/>
          <w:szCs w:val="28"/>
        </w:rPr>
        <w:t>Establishment and upgrading of vocational resource centres and technical colleges respectively and training of technical teachers</w:t>
      </w:r>
    </w:p>
    <w:p w:rsidR="00D638AF" w:rsidRPr="00B32126" w:rsidRDefault="00D638AF" w:rsidP="00B32126">
      <w:pPr>
        <w:spacing w:after="0" w:line="240" w:lineRule="auto"/>
        <w:jc w:val="both"/>
        <w:rPr>
          <w:rFonts w:ascii="Palatino Linotype" w:hAnsi="Palatino Linotype"/>
          <w:sz w:val="28"/>
          <w:szCs w:val="28"/>
        </w:rPr>
      </w:pPr>
    </w:p>
    <w:p w:rsidR="00D638AF" w:rsidRDefault="00D638AF" w:rsidP="00B32126">
      <w:pPr>
        <w:jc w:val="both"/>
        <w:rPr>
          <w:rFonts w:ascii="Palatino Linotype" w:hAnsi="Palatino Linotype" w:cs="Arial"/>
          <w:sz w:val="28"/>
          <w:szCs w:val="28"/>
        </w:rPr>
      </w:pPr>
      <w:r w:rsidRPr="00B32126">
        <w:rPr>
          <w:rFonts w:ascii="Palatino Linotype" w:hAnsi="Palatino Linotype" w:cs="Arial"/>
          <w:sz w:val="28"/>
          <w:szCs w:val="28"/>
        </w:rPr>
        <w:t>It is the expectation of the ECOWAS Commission that the TVET Strategy document will be properly harnessed by Member States, TVET teachers, administrators, policy makers and other stakeholders to achieve the objectives of equipping the youths</w:t>
      </w:r>
      <w:r w:rsidR="009574F7">
        <w:rPr>
          <w:rFonts w:ascii="Palatino Linotype" w:hAnsi="Palatino Linotype" w:cs="Arial"/>
          <w:sz w:val="28"/>
          <w:szCs w:val="28"/>
        </w:rPr>
        <w:t>/Adults</w:t>
      </w:r>
      <w:r w:rsidRPr="00B32126">
        <w:rPr>
          <w:rFonts w:ascii="Palatino Linotype" w:hAnsi="Palatino Linotype" w:cs="Arial"/>
          <w:sz w:val="28"/>
          <w:szCs w:val="28"/>
        </w:rPr>
        <w:t xml:space="preserve"> with creative and employable skills for sustainable livelihoods.</w:t>
      </w:r>
    </w:p>
    <w:p w:rsidR="00F47845" w:rsidRPr="00F47845" w:rsidRDefault="00F47845" w:rsidP="00F47845">
      <w:pPr>
        <w:spacing w:after="0" w:line="240" w:lineRule="auto"/>
        <w:jc w:val="both"/>
        <w:rPr>
          <w:rFonts w:ascii="Palatino Linotype" w:eastAsia="Calibri" w:hAnsi="Palatino Linotype" w:cs="Arial"/>
          <w:bCs/>
          <w:color w:val="000000"/>
          <w:sz w:val="28"/>
          <w:szCs w:val="28"/>
        </w:rPr>
      </w:pPr>
    </w:p>
    <w:p w:rsidR="00D638AF" w:rsidRPr="00873319" w:rsidRDefault="00D638AF" w:rsidP="00DC10EC">
      <w:pPr>
        <w:numPr>
          <w:ilvl w:val="0"/>
          <w:numId w:val="2"/>
        </w:numPr>
        <w:spacing w:after="0" w:line="240" w:lineRule="auto"/>
        <w:ind w:left="0" w:firstLine="0"/>
        <w:contextualSpacing/>
        <w:jc w:val="both"/>
        <w:rPr>
          <w:rFonts w:ascii="Palatino Linotype" w:eastAsia="Calibri" w:hAnsi="Palatino Linotype" w:cs="Arial"/>
          <w:b/>
          <w:color w:val="000000"/>
          <w:sz w:val="28"/>
          <w:szCs w:val="28"/>
        </w:rPr>
      </w:pPr>
      <w:r w:rsidRPr="00B32126">
        <w:rPr>
          <w:rFonts w:ascii="Palatino Linotype" w:eastAsia="Calibri" w:hAnsi="Palatino Linotype" w:cs="Arial"/>
          <w:b/>
          <w:color w:val="000000"/>
          <w:sz w:val="28"/>
          <w:szCs w:val="28"/>
        </w:rPr>
        <w:t>CONSTRAINTS /CHALLENGES</w:t>
      </w:r>
    </w:p>
    <w:p w:rsidR="00D638AF" w:rsidRPr="00B32126" w:rsidRDefault="00D638AF" w:rsidP="00B32126">
      <w:pPr>
        <w:jc w:val="both"/>
        <w:rPr>
          <w:rFonts w:ascii="Palatino Linotype" w:hAnsi="Palatino Linotype" w:cs="Arial"/>
          <w:sz w:val="28"/>
          <w:szCs w:val="28"/>
        </w:rPr>
      </w:pPr>
      <w:r w:rsidRPr="00B32126">
        <w:rPr>
          <w:rFonts w:ascii="Palatino Linotype" w:hAnsi="Palatino Linotype" w:cs="Arial"/>
          <w:sz w:val="28"/>
          <w:szCs w:val="28"/>
        </w:rPr>
        <w:t xml:space="preserve">Judging from the outcome of the ECOWAS TVET survey in Member States, the key challenges confronting the sector in the region include: </w:t>
      </w:r>
    </w:p>
    <w:p w:rsidR="00D638AF" w:rsidRPr="00873319" w:rsidRDefault="00D638AF" w:rsidP="00DC10EC">
      <w:pPr>
        <w:pStyle w:val="ListParagraph"/>
        <w:numPr>
          <w:ilvl w:val="1"/>
          <w:numId w:val="2"/>
        </w:numPr>
        <w:spacing w:after="0" w:line="240" w:lineRule="auto"/>
        <w:jc w:val="both"/>
        <w:rPr>
          <w:rFonts w:ascii="Palatino Linotype" w:hAnsi="Palatino Linotype" w:cs="Arial"/>
          <w:sz w:val="28"/>
          <w:szCs w:val="28"/>
        </w:rPr>
      </w:pPr>
      <w:r w:rsidRPr="00873319">
        <w:rPr>
          <w:rFonts w:ascii="Palatino Linotype" w:hAnsi="Palatino Linotype" w:cs="Arial"/>
          <w:sz w:val="28"/>
          <w:szCs w:val="28"/>
        </w:rPr>
        <w:t xml:space="preserve">Obsolete and inadequate facilities, equipment and training materials, leading to poor learning outcomes; </w:t>
      </w:r>
    </w:p>
    <w:p w:rsidR="00D638AF" w:rsidRPr="00873319" w:rsidRDefault="00873319" w:rsidP="00DC10EC">
      <w:pPr>
        <w:pStyle w:val="ListParagraph"/>
        <w:numPr>
          <w:ilvl w:val="1"/>
          <w:numId w:val="2"/>
        </w:numPr>
        <w:spacing w:after="0" w:line="240" w:lineRule="auto"/>
        <w:jc w:val="both"/>
        <w:rPr>
          <w:rFonts w:ascii="Palatino Linotype" w:hAnsi="Palatino Linotype" w:cs="Arial"/>
          <w:sz w:val="28"/>
          <w:szCs w:val="28"/>
        </w:rPr>
      </w:pPr>
      <w:r w:rsidRPr="00873319">
        <w:rPr>
          <w:rFonts w:ascii="Palatino Linotype" w:hAnsi="Palatino Linotype" w:cs="Arial"/>
          <w:sz w:val="28"/>
          <w:szCs w:val="28"/>
        </w:rPr>
        <w:lastRenderedPageBreak/>
        <w:t>I</w:t>
      </w:r>
      <w:r w:rsidR="00D638AF" w:rsidRPr="00873319">
        <w:rPr>
          <w:rFonts w:ascii="Palatino Linotype" w:hAnsi="Palatino Linotype" w:cs="Arial"/>
          <w:sz w:val="28"/>
          <w:szCs w:val="28"/>
        </w:rPr>
        <w:t>nadequate curriculum provisions – rapid technological advancement, which is hard to keep up with, resulting in irrelevance of the curricula used for TVET programmes leading to mismatch between what is taught and the needs of the labour market; a recent World Bank enterprise report on firms surveyed in Ghana (2013) and Senegal (2014) identified poorly educated workers as one of the key obstacles to their operations</w:t>
      </w:r>
      <w:r w:rsidR="00D638AF" w:rsidRPr="00B32126">
        <w:rPr>
          <w:bCs/>
          <w:vertAlign w:val="superscript"/>
        </w:rPr>
        <w:footnoteReference w:id="1"/>
      </w:r>
      <w:r w:rsidR="00D638AF" w:rsidRPr="00873319">
        <w:rPr>
          <w:rFonts w:ascii="Palatino Linotype" w:hAnsi="Palatino Linotype" w:cs="Arial"/>
          <w:sz w:val="28"/>
          <w:szCs w:val="28"/>
        </w:rPr>
        <w:t>.  Another World Bank Report for Nigeria identify, as the most serious challenge confronting formal TVE</w:t>
      </w:r>
      <w:r w:rsidR="00223229" w:rsidRPr="00873319">
        <w:rPr>
          <w:rFonts w:ascii="Palatino Linotype" w:hAnsi="Palatino Linotype" w:cs="Arial"/>
          <w:sz w:val="28"/>
          <w:szCs w:val="28"/>
        </w:rPr>
        <w:t>T</w:t>
      </w:r>
      <w:r w:rsidR="00D638AF" w:rsidRPr="00873319">
        <w:rPr>
          <w:rFonts w:ascii="Palatino Linotype" w:hAnsi="Palatino Linotype" w:cs="Arial"/>
          <w:sz w:val="28"/>
          <w:szCs w:val="28"/>
        </w:rPr>
        <w:t>, to be the poor labour market relevance as indicated by the gap between acquired competences and available employment opportunities.  In turn, this is the result of quality constraints and institutional deficiencies</w:t>
      </w:r>
      <w:r w:rsidR="00D638AF" w:rsidRPr="00B32126">
        <w:rPr>
          <w:bCs/>
          <w:vertAlign w:val="superscript"/>
        </w:rPr>
        <w:footnoteReference w:id="2"/>
      </w:r>
      <w:r w:rsidR="00D638AF" w:rsidRPr="00873319">
        <w:rPr>
          <w:rFonts w:ascii="Palatino Linotype" w:hAnsi="Palatino Linotype" w:cs="Arial"/>
          <w:sz w:val="28"/>
          <w:szCs w:val="28"/>
        </w:rPr>
        <w:t xml:space="preserve">;  </w:t>
      </w:r>
    </w:p>
    <w:p w:rsidR="00D638AF" w:rsidRPr="00873319" w:rsidRDefault="00873319" w:rsidP="00DC10EC">
      <w:pPr>
        <w:pStyle w:val="ListParagraph"/>
        <w:numPr>
          <w:ilvl w:val="1"/>
          <w:numId w:val="2"/>
        </w:numPr>
        <w:spacing w:after="0" w:line="240" w:lineRule="auto"/>
        <w:jc w:val="both"/>
        <w:rPr>
          <w:rFonts w:ascii="Palatino Linotype" w:hAnsi="Palatino Linotype" w:cs="Arial"/>
          <w:sz w:val="28"/>
          <w:szCs w:val="28"/>
        </w:rPr>
      </w:pPr>
      <w:r w:rsidRPr="00873319">
        <w:rPr>
          <w:rFonts w:ascii="Palatino Linotype" w:hAnsi="Palatino Linotype" w:cs="Arial"/>
          <w:sz w:val="28"/>
          <w:szCs w:val="28"/>
        </w:rPr>
        <w:t>P</w:t>
      </w:r>
      <w:r w:rsidR="00D638AF" w:rsidRPr="00873319">
        <w:rPr>
          <w:rFonts w:ascii="Palatino Linotype" w:hAnsi="Palatino Linotype" w:cs="Arial"/>
          <w:sz w:val="28"/>
          <w:szCs w:val="28"/>
        </w:rPr>
        <w:t>oor collaboration with industries and the private sector, leading to low private sector participation in the design and implementation of TVET programmes; a revealing example of skills mismatch is the report of the survey conducted by the Ghana Employers Association which showed that more than 40% of Ghanaian enterprises surveyed identified computer literacy, team work, problem-solving, management, and practical technical skills as lacking in their employees;</w:t>
      </w:r>
      <w:r w:rsidR="00D638AF" w:rsidRPr="00B32126">
        <w:rPr>
          <w:bCs/>
          <w:vertAlign w:val="superscript"/>
        </w:rPr>
        <w:footnoteReference w:id="3"/>
      </w:r>
      <w:r w:rsidR="00D638AF" w:rsidRPr="00873319">
        <w:rPr>
          <w:rFonts w:ascii="Palatino Linotype" w:hAnsi="Palatino Linotype" w:cs="Arial"/>
          <w:sz w:val="28"/>
          <w:szCs w:val="28"/>
        </w:rPr>
        <w:t xml:space="preserve"> </w:t>
      </w:r>
    </w:p>
    <w:p w:rsidR="00D638AF" w:rsidRPr="00873319" w:rsidRDefault="00D638AF" w:rsidP="00DC10EC">
      <w:pPr>
        <w:pStyle w:val="ListParagraph"/>
        <w:numPr>
          <w:ilvl w:val="1"/>
          <w:numId w:val="2"/>
        </w:numPr>
        <w:spacing w:after="0" w:line="240" w:lineRule="auto"/>
        <w:jc w:val="both"/>
        <w:rPr>
          <w:rFonts w:ascii="Palatino Linotype" w:hAnsi="Palatino Linotype" w:cs="Arial"/>
          <w:sz w:val="28"/>
          <w:szCs w:val="28"/>
        </w:rPr>
      </w:pPr>
      <w:r w:rsidRPr="00873319">
        <w:rPr>
          <w:rFonts w:ascii="Palatino Linotype" w:hAnsi="Palatino Linotype" w:cs="Arial"/>
          <w:sz w:val="28"/>
          <w:szCs w:val="28"/>
        </w:rPr>
        <w:t>Dearth of qualified and competent teachers; more than 80% of TVET teachers lack industry or workplace experience;</w:t>
      </w:r>
      <w:r w:rsidRPr="00B32126">
        <w:rPr>
          <w:bCs/>
          <w:vertAlign w:val="superscript"/>
        </w:rPr>
        <w:footnoteReference w:id="4"/>
      </w:r>
    </w:p>
    <w:p w:rsidR="00D638AF" w:rsidRPr="00873319" w:rsidRDefault="00D638AF" w:rsidP="00DC10EC">
      <w:pPr>
        <w:pStyle w:val="ListParagraph"/>
        <w:numPr>
          <w:ilvl w:val="1"/>
          <w:numId w:val="2"/>
        </w:numPr>
        <w:spacing w:after="0" w:line="240" w:lineRule="auto"/>
        <w:jc w:val="both"/>
        <w:rPr>
          <w:rFonts w:ascii="Palatino Linotype" w:hAnsi="Palatino Linotype" w:cs="Arial"/>
          <w:sz w:val="28"/>
          <w:szCs w:val="28"/>
        </w:rPr>
      </w:pPr>
      <w:r w:rsidRPr="00873319">
        <w:rPr>
          <w:rFonts w:ascii="Palatino Linotype" w:hAnsi="Palatino Linotype" w:cs="Arial"/>
          <w:sz w:val="28"/>
          <w:szCs w:val="28"/>
        </w:rPr>
        <w:t>Lack of appropriate coordination, standardization and development of non-formal TVET.</w:t>
      </w:r>
    </w:p>
    <w:p w:rsidR="00873319" w:rsidRPr="004922C2" w:rsidRDefault="00873319" w:rsidP="00F47845">
      <w:pPr>
        <w:spacing w:after="0" w:line="240" w:lineRule="auto"/>
        <w:jc w:val="both"/>
        <w:rPr>
          <w:rFonts w:ascii="Palatino Linotype" w:hAnsi="Palatino Linotype" w:cs="Arial"/>
          <w:sz w:val="28"/>
          <w:szCs w:val="28"/>
        </w:rPr>
      </w:pPr>
    </w:p>
    <w:p w:rsidR="00473E6D" w:rsidRDefault="00473E6D" w:rsidP="006D05D5">
      <w:pPr>
        <w:numPr>
          <w:ilvl w:val="0"/>
          <w:numId w:val="2"/>
        </w:numPr>
        <w:spacing w:after="0" w:line="240" w:lineRule="auto"/>
        <w:ind w:left="0" w:firstLine="0"/>
        <w:contextualSpacing/>
        <w:jc w:val="both"/>
        <w:rPr>
          <w:rFonts w:ascii="Palatino Linotype" w:eastAsia="Calibri" w:hAnsi="Palatino Linotype" w:cs="Arial"/>
          <w:b/>
          <w:color w:val="000000"/>
          <w:sz w:val="28"/>
          <w:szCs w:val="28"/>
        </w:rPr>
      </w:pPr>
      <w:r>
        <w:rPr>
          <w:rFonts w:ascii="Palatino Linotype" w:eastAsia="Calibri" w:hAnsi="Palatino Linotype" w:cs="Arial"/>
          <w:b/>
          <w:color w:val="000000"/>
          <w:sz w:val="28"/>
          <w:szCs w:val="28"/>
        </w:rPr>
        <w:t>JUSTIFICATION</w:t>
      </w:r>
      <w:r w:rsidR="009574F7">
        <w:rPr>
          <w:rFonts w:ascii="Palatino Linotype" w:eastAsia="Calibri" w:hAnsi="Palatino Linotype" w:cs="Arial"/>
          <w:b/>
          <w:color w:val="000000"/>
          <w:sz w:val="28"/>
          <w:szCs w:val="28"/>
        </w:rPr>
        <w:t>:</w:t>
      </w:r>
    </w:p>
    <w:p w:rsidR="00D638AF" w:rsidRPr="00473E6D" w:rsidRDefault="00473E6D" w:rsidP="00473E6D">
      <w:pPr>
        <w:spacing w:after="0" w:line="240" w:lineRule="auto"/>
        <w:contextualSpacing/>
        <w:jc w:val="both"/>
        <w:rPr>
          <w:rFonts w:ascii="Palatino Linotype" w:eastAsia="Calibri" w:hAnsi="Palatino Linotype" w:cs="Arial"/>
          <w:color w:val="000000"/>
          <w:sz w:val="28"/>
          <w:szCs w:val="28"/>
        </w:rPr>
      </w:pPr>
      <w:r w:rsidRPr="00473E6D">
        <w:rPr>
          <w:rFonts w:ascii="Palatino Linotype" w:eastAsia="Calibri" w:hAnsi="Palatino Linotype" w:cs="Arial"/>
          <w:color w:val="000000"/>
          <w:sz w:val="28"/>
          <w:szCs w:val="28"/>
        </w:rPr>
        <w:t>T</w:t>
      </w:r>
      <w:r w:rsidR="009574F7" w:rsidRPr="00473E6D">
        <w:rPr>
          <w:rFonts w:ascii="Palatino Linotype" w:eastAsia="Calibri" w:hAnsi="Palatino Linotype" w:cs="Arial"/>
          <w:color w:val="000000"/>
          <w:sz w:val="28"/>
          <w:szCs w:val="28"/>
        </w:rPr>
        <w:t xml:space="preserve">he need to revamp and establish specialised resource centres in collaboration with partners </w:t>
      </w:r>
    </w:p>
    <w:p w:rsidR="00D638AF" w:rsidRPr="00B32126" w:rsidRDefault="005F17E3" w:rsidP="00473E6D">
      <w:pPr>
        <w:rPr>
          <w:rFonts w:ascii="Palatino Linotype" w:hAnsi="Palatino Linotype" w:cs="Arial"/>
          <w:sz w:val="28"/>
          <w:szCs w:val="28"/>
        </w:rPr>
      </w:pPr>
      <w:r w:rsidRPr="00B32126">
        <w:rPr>
          <w:rFonts w:ascii="Palatino Linotype" w:hAnsi="Palatino Linotype" w:cs="Arial"/>
          <w:sz w:val="28"/>
          <w:szCs w:val="28"/>
        </w:rPr>
        <w:t>Judging from the challenges it is obvious that there are needs for cataly</w:t>
      </w:r>
      <w:r w:rsidR="00225F0E" w:rsidRPr="00B32126">
        <w:rPr>
          <w:rFonts w:ascii="Palatino Linotype" w:hAnsi="Palatino Linotype" w:cs="Arial"/>
          <w:sz w:val="28"/>
          <w:szCs w:val="28"/>
        </w:rPr>
        <w:t xml:space="preserve">st for the revitalisation of the sector in a holistic way. </w:t>
      </w:r>
      <w:r w:rsidRPr="00B32126">
        <w:rPr>
          <w:rFonts w:ascii="Palatino Linotype" w:hAnsi="Palatino Linotype" w:cs="Arial"/>
          <w:sz w:val="28"/>
          <w:szCs w:val="28"/>
        </w:rPr>
        <w:t xml:space="preserve"> </w:t>
      </w:r>
      <w:r w:rsidR="00D638AF" w:rsidRPr="00B32126">
        <w:rPr>
          <w:rFonts w:ascii="Palatino Linotype" w:hAnsi="Palatino Linotype" w:cs="Arial"/>
          <w:sz w:val="28"/>
          <w:szCs w:val="28"/>
        </w:rPr>
        <w:t xml:space="preserve">The need to revamp and establish specialised Resource Centres as the avenues for imparting </w:t>
      </w:r>
      <w:r w:rsidR="00D638AF" w:rsidRPr="00B32126">
        <w:rPr>
          <w:rFonts w:ascii="Palatino Linotype" w:hAnsi="Palatino Linotype" w:cs="Arial"/>
          <w:sz w:val="28"/>
          <w:szCs w:val="28"/>
        </w:rPr>
        <w:lastRenderedPageBreak/>
        <w:t>young people and adults with the skills required by the labour market</w:t>
      </w:r>
      <w:r w:rsidR="00225F0E" w:rsidRPr="00B32126">
        <w:rPr>
          <w:rFonts w:ascii="Palatino Linotype" w:hAnsi="Palatino Linotype" w:cs="Arial"/>
          <w:sz w:val="28"/>
          <w:szCs w:val="28"/>
        </w:rPr>
        <w:t xml:space="preserve"> is</w:t>
      </w:r>
      <w:r w:rsidR="00D638AF" w:rsidRPr="00B32126">
        <w:rPr>
          <w:rFonts w:ascii="Palatino Linotype" w:hAnsi="Palatino Linotype" w:cs="Arial"/>
          <w:sz w:val="28"/>
          <w:szCs w:val="28"/>
        </w:rPr>
        <w:t xml:space="preserve"> of strategic importance.</w:t>
      </w:r>
    </w:p>
    <w:p w:rsidR="00D638AF" w:rsidRPr="00B32126" w:rsidRDefault="00D638AF" w:rsidP="00B32126">
      <w:pPr>
        <w:jc w:val="both"/>
        <w:rPr>
          <w:rFonts w:ascii="Palatino Linotype" w:hAnsi="Palatino Linotype" w:cs="Arial"/>
          <w:sz w:val="28"/>
          <w:szCs w:val="28"/>
        </w:rPr>
      </w:pPr>
      <w:r w:rsidRPr="00B32126">
        <w:rPr>
          <w:rFonts w:ascii="Palatino Linotype" w:hAnsi="Palatino Linotype" w:cs="Arial"/>
          <w:sz w:val="28"/>
          <w:szCs w:val="28"/>
        </w:rPr>
        <w:t xml:space="preserve">ECOWAS, as the largest, multilingual regional political and economic block </w:t>
      </w:r>
      <w:r w:rsidR="00225F0E" w:rsidRPr="00B32126">
        <w:rPr>
          <w:rFonts w:ascii="Palatino Linotype" w:hAnsi="Palatino Linotype" w:cs="Arial"/>
          <w:sz w:val="28"/>
          <w:szCs w:val="28"/>
        </w:rPr>
        <w:t>in African has</w:t>
      </w:r>
      <w:r w:rsidRPr="00B32126">
        <w:rPr>
          <w:rFonts w:ascii="Palatino Linotype" w:hAnsi="Palatino Linotype" w:cs="Arial"/>
          <w:sz w:val="28"/>
          <w:szCs w:val="28"/>
        </w:rPr>
        <w:t xml:space="preserve"> a responsibility to lead the process of improving</w:t>
      </w:r>
      <w:r w:rsidR="00225F0E" w:rsidRPr="00B32126">
        <w:rPr>
          <w:rFonts w:ascii="Palatino Linotype" w:hAnsi="Palatino Linotype" w:cs="Arial"/>
          <w:sz w:val="28"/>
          <w:szCs w:val="28"/>
        </w:rPr>
        <w:t>/providing</w:t>
      </w:r>
      <w:r w:rsidRPr="00B32126">
        <w:rPr>
          <w:rFonts w:ascii="Palatino Linotype" w:hAnsi="Palatino Linotype" w:cs="Arial"/>
          <w:sz w:val="28"/>
          <w:szCs w:val="28"/>
        </w:rPr>
        <w:t xml:space="preserve"> employab</w:t>
      </w:r>
      <w:r w:rsidR="00225F0E" w:rsidRPr="00B32126">
        <w:rPr>
          <w:rFonts w:ascii="Palatino Linotype" w:hAnsi="Palatino Linotype" w:cs="Arial"/>
          <w:sz w:val="28"/>
          <w:szCs w:val="28"/>
        </w:rPr>
        <w:t>le</w:t>
      </w:r>
      <w:r w:rsidRPr="00B32126">
        <w:rPr>
          <w:rFonts w:ascii="Palatino Linotype" w:hAnsi="Palatino Linotype" w:cs="Arial"/>
          <w:sz w:val="28"/>
          <w:szCs w:val="28"/>
        </w:rPr>
        <w:t xml:space="preserve"> </w:t>
      </w:r>
      <w:r w:rsidR="00225F0E" w:rsidRPr="00B32126">
        <w:rPr>
          <w:rFonts w:ascii="Palatino Linotype" w:hAnsi="Palatino Linotype" w:cs="Arial"/>
          <w:sz w:val="28"/>
          <w:szCs w:val="28"/>
        </w:rPr>
        <w:t>skills to its</w:t>
      </w:r>
      <w:r w:rsidRPr="00B32126">
        <w:rPr>
          <w:rFonts w:ascii="Palatino Linotype" w:hAnsi="Palatino Linotype" w:cs="Arial"/>
          <w:sz w:val="28"/>
          <w:szCs w:val="28"/>
        </w:rPr>
        <w:t xml:space="preserve"> citizens, especially the youth, as well as facilitating regional integration through the portability of skills and the mobility of labour.</w:t>
      </w:r>
    </w:p>
    <w:p w:rsidR="00473E6D" w:rsidRPr="004B4ACA" w:rsidRDefault="00D638AF" w:rsidP="004B4ACA">
      <w:pPr>
        <w:jc w:val="both"/>
        <w:rPr>
          <w:rFonts w:ascii="Palatino Linotype" w:hAnsi="Palatino Linotype" w:cs="Arial"/>
          <w:sz w:val="28"/>
          <w:szCs w:val="28"/>
        </w:rPr>
      </w:pPr>
      <w:r w:rsidRPr="00B32126">
        <w:rPr>
          <w:rFonts w:ascii="Palatino Linotype" w:hAnsi="Palatino Linotype" w:cs="Arial"/>
          <w:sz w:val="28"/>
          <w:szCs w:val="28"/>
        </w:rPr>
        <w:t xml:space="preserve">The </w:t>
      </w:r>
      <w:r w:rsidR="009A4FC8" w:rsidRPr="00B32126">
        <w:rPr>
          <w:rFonts w:ascii="Palatino Linotype" w:hAnsi="Palatino Linotype" w:cs="Arial"/>
          <w:sz w:val="28"/>
          <w:szCs w:val="28"/>
        </w:rPr>
        <w:t xml:space="preserve">specialised resource </w:t>
      </w:r>
      <w:r w:rsidR="00FB0381" w:rsidRPr="00B32126">
        <w:rPr>
          <w:rFonts w:ascii="Palatino Linotype" w:hAnsi="Palatino Linotype" w:cs="Arial"/>
          <w:sz w:val="28"/>
          <w:szCs w:val="28"/>
        </w:rPr>
        <w:t xml:space="preserve">centres </w:t>
      </w:r>
      <w:r w:rsidRPr="00B32126">
        <w:rPr>
          <w:rFonts w:ascii="Palatino Linotype" w:hAnsi="Palatino Linotype" w:cs="Arial"/>
          <w:sz w:val="28"/>
          <w:szCs w:val="28"/>
        </w:rPr>
        <w:t xml:space="preserve">will help to overcome the prevalent diploma mismatch between the skills acquired and labour demand in most ECOWAS </w:t>
      </w:r>
      <w:r w:rsidR="00225F0E" w:rsidRPr="00B32126">
        <w:rPr>
          <w:rFonts w:ascii="Palatino Linotype" w:hAnsi="Palatino Linotype" w:cs="Arial"/>
          <w:sz w:val="28"/>
          <w:szCs w:val="28"/>
        </w:rPr>
        <w:t xml:space="preserve">member </w:t>
      </w:r>
      <w:r w:rsidRPr="00B32126">
        <w:rPr>
          <w:rFonts w:ascii="Palatino Linotype" w:hAnsi="Palatino Linotype" w:cs="Arial"/>
          <w:sz w:val="28"/>
          <w:szCs w:val="28"/>
        </w:rPr>
        <w:t>states</w:t>
      </w:r>
      <w:r w:rsidR="00225F0E" w:rsidRPr="00B32126">
        <w:rPr>
          <w:rFonts w:ascii="Palatino Linotype" w:hAnsi="Palatino Linotype" w:cs="Arial"/>
          <w:sz w:val="28"/>
          <w:szCs w:val="28"/>
        </w:rPr>
        <w:t>. Furthermore</w:t>
      </w:r>
      <w:r w:rsidR="00FB0381" w:rsidRPr="00B32126">
        <w:rPr>
          <w:rFonts w:ascii="Palatino Linotype" w:hAnsi="Palatino Linotype" w:cs="Arial"/>
          <w:sz w:val="28"/>
          <w:szCs w:val="28"/>
        </w:rPr>
        <w:t xml:space="preserve"> the centres will serve as hubs for Training of trainers to boost </w:t>
      </w:r>
      <w:r w:rsidR="001D3525" w:rsidRPr="00B32126">
        <w:rPr>
          <w:rFonts w:ascii="Palatino Linotype" w:hAnsi="Palatino Linotype" w:cs="Arial"/>
          <w:sz w:val="28"/>
          <w:szCs w:val="28"/>
        </w:rPr>
        <w:t>Human capital</w:t>
      </w:r>
      <w:r w:rsidR="00FB0381" w:rsidRPr="00B32126">
        <w:rPr>
          <w:rFonts w:ascii="Palatino Linotype" w:hAnsi="Palatino Linotype" w:cs="Arial"/>
          <w:sz w:val="28"/>
          <w:szCs w:val="28"/>
        </w:rPr>
        <w:t xml:space="preserve"> in the Member states</w:t>
      </w:r>
      <w:r w:rsidRPr="00B32126">
        <w:rPr>
          <w:rFonts w:ascii="Palatino Linotype" w:hAnsi="Palatino Linotype" w:cs="Arial"/>
          <w:sz w:val="28"/>
          <w:szCs w:val="28"/>
        </w:rPr>
        <w:t xml:space="preserve">. </w:t>
      </w:r>
      <w:bookmarkEnd w:id="2"/>
      <w:r w:rsidR="009A4FC8" w:rsidRPr="00B32126">
        <w:rPr>
          <w:rFonts w:ascii="Palatino Linotype" w:hAnsi="Palatino Linotype" w:cs="Arial"/>
          <w:sz w:val="28"/>
          <w:szCs w:val="28"/>
        </w:rPr>
        <w:t xml:space="preserve">  </w:t>
      </w:r>
    </w:p>
    <w:p w:rsidR="00D638AF" w:rsidRPr="004B4ACA" w:rsidRDefault="00873319" w:rsidP="006D05D5">
      <w:pPr>
        <w:pStyle w:val="NoSpacing"/>
        <w:numPr>
          <w:ilvl w:val="0"/>
          <w:numId w:val="2"/>
        </w:numPr>
        <w:ind w:left="90" w:firstLine="0"/>
        <w:rPr>
          <w:rFonts w:ascii="Palatino Linotype" w:eastAsia="Calibri" w:hAnsi="Palatino Linotype"/>
          <w:b/>
          <w:i/>
          <w:color w:val="000000"/>
          <w:sz w:val="28"/>
          <w:szCs w:val="28"/>
        </w:rPr>
      </w:pPr>
      <w:r>
        <w:rPr>
          <w:rFonts w:ascii="Palatino Linotype" w:eastAsia="Calibri" w:hAnsi="Palatino Linotype"/>
          <w:b/>
          <w:i/>
          <w:color w:val="000000"/>
          <w:sz w:val="28"/>
          <w:szCs w:val="28"/>
        </w:rPr>
        <w:t xml:space="preserve">      </w:t>
      </w:r>
      <w:r w:rsidR="00D638AF" w:rsidRPr="004B4ACA">
        <w:rPr>
          <w:rFonts w:ascii="Palatino Linotype" w:eastAsia="Calibri" w:hAnsi="Palatino Linotype"/>
          <w:b/>
          <w:i/>
          <w:color w:val="000000"/>
          <w:sz w:val="28"/>
          <w:szCs w:val="28"/>
        </w:rPr>
        <w:t>EXPECTED RESULT</w:t>
      </w:r>
      <w:r w:rsidR="00473E6D" w:rsidRPr="004B4ACA">
        <w:rPr>
          <w:rFonts w:ascii="Palatino Linotype" w:eastAsia="Calibri" w:hAnsi="Palatino Linotype"/>
          <w:b/>
          <w:i/>
          <w:color w:val="000000"/>
          <w:sz w:val="28"/>
          <w:szCs w:val="28"/>
        </w:rPr>
        <w:t>/OUTCOME</w:t>
      </w:r>
    </w:p>
    <w:p w:rsidR="004B4ACA" w:rsidRPr="004B4ACA" w:rsidRDefault="004B4ACA" w:rsidP="004B4ACA">
      <w:pPr>
        <w:pStyle w:val="NoSpacing"/>
        <w:rPr>
          <w:rFonts w:eastAsia="Calibri"/>
          <w:b/>
          <w:color w:val="000000"/>
        </w:rPr>
      </w:pPr>
    </w:p>
    <w:p w:rsidR="006C31B6" w:rsidRDefault="00D638AF" w:rsidP="00B32126">
      <w:pPr>
        <w:jc w:val="both"/>
        <w:rPr>
          <w:rFonts w:ascii="Palatino Linotype" w:hAnsi="Palatino Linotype" w:cs="Arial"/>
          <w:sz w:val="28"/>
          <w:szCs w:val="28"/>
        </w:rPr>
      </w:pPr>
      <w:r w:rsidRPr="00B32126">
        <w:rPr>
          <w:rFonts w:ascii="Palatino Linotype" w:hAnsi="Palatino Linotype" w:cs="Arial"/>
          <w:sz w:val="28"/>
          <w:szCs w:val="28"/>
        </w:rPr>
        <w:t xml:space="preserve">The </w:t>
      </w:r>
      <w:r w:rsidR="001751B5">
        <w:rPr>
          <w:rFonts w:ascii="Palatino Linotype" w:hAnsi="Palatino Linotype" w:cs="Arial"/>
          <w:sz w:val="28"/>
          <w:szCs w:val="28"/>
        </w:rPr>
        <w:t xml:space="preserve">Specialised </w:t>
      </w:r>
      <w:r w:rsidRPr="00B32126">
        <w:rPr>
          <w:rFonts w:ascii="Palatino Linotype" w:hAnsi="Palatino Linotype" w:cs="Arial"/>
          <w:sz w:val="28"/>
          <w:szCs w:val="28"/>
        </w:rPr>
        <w:t>Resource centres</w:t>
      </w:r>
      <w:r w:rsidR="00473E6D">
        <w:rPr>
          <w:rFonts w:ascii="Palatino Linotype" w:hAnsi="Palatino Linotype" w:cs="Arial"/>
          <w:sz w:val="28"/>
          <w:szCs w:val="28"/>
        </w:rPr>
        <w:t xml:space="preserve"> as part of Tec</w:t>
      </w:r>
      <w:r w:rsidR="004922C2">
        <w:rPr>
          <w:rFonts w:ascii="Palatino Linotype" w:hAnsi="Palatino Linotype" w:cs="Arial"/>
          <w:sz w:val="28"/>
          <w:szCs w:val="28"/>
        </w:rPr>
        <w:t>hnical Vocational training will</w:t>
      </w:r>
      <w:r w:rsidRPr="00B32126">
        <w:rPr>
          <w:rFonts w:ascii="Palatino Linotype" w:hAnsi="Palatino Linotype" w:cs="Arial"/>
          <w:sz w:val="28"/>
          <w:szCs w:val="28"/>
        </w:rPr>
        <w:t xml:space="preserve"> in some specific areas promote value addition processes for innovation, competiveness and entrepreneur</w:t>
      </w:r>
      <w:r w:rsidR="00592EC4" w:rsidRPr="00B32126">
        <w:rPr>
          <w:rFonts w:ascii="Palatino Linotype" w:hAnsi="Palatino Linotype" w:cs="Arial"/>
          <w:sz w:val="28"/>
          <w:szCs w:val="28"/>
        </w:rPr>
        <w:t>ial</w:t>
      </w:r>
      <w:r w:rsidRPr="00B32126">
        <w:rPr>
          <w:rFonts w:ascii="Palatino Linotype" w:hAnsi="Palatino Linotype" w:cs="Arial"/>
          <w:sz w:val="28"/>
          <w:szCs w:val="28"/>
        </w:rPr>
        <w:t xml:space="preserve"> skills development in Agriculture and marketing, ICT and Business, Renewable Energy, Construction and Tourism, Mechanic and Artisans, Scientific Research, Business and Commodity Education.</w:t>
      </w:r>
      <w:r w:rsidR="00421107">
        <w:rPr>
          <w:rFonts w:ascii="Palatino Linotype" w:hAnsi="Palatino Linotype" w:cs="Arial"/>
          <w:sz w:val="28"/>
          <w:szCs w:val="28"/>
        </w:rPr>
        <w:t xml:space="preserve"> It will also address Adult Literacy Skills Training</w:t>
      </w:r>
      <w:r w:rsidR="00F85FF2">
        <w:rPr>
          <w:rFonts w:ascii="Palatino Linotype" w:hAnsi="Palatino Linotype" w:cs="Arial"/>
          <w:sz w:val="28"/>
          <w:szCs w:val="28"/>
        </w:rPr>
        <w:t xml:space="preserve"> among the unemployed and uneducated</w:t>
      </w:r>
      <w:r w:rsidR="005564F3">
        <w:rPr>
          <w:rFonts w:ascii="Palatino Linotype" w:hAnsi="Palatino Linotype" w:cs="Arial"/>
          <w:sz w:val="28"/>
          <w:szCs w:val="28"/>
        </w:rPr>
        <w:t>.</w:t>
      </w:r>
    </w:p>
    <w:p w:rsidR="005219F1" w:rsidRPr="00C25F97" w:rsidRDefault="005219F1" w:rsidP="005219F1">
      <w:pPr>
        <w:pStyle w:val="NoSpacing"/>
        <w:jc w:val="both"/>
        <w:rPr>
          <w:rFonts w:ascii="Palatino Linotype" w:hAnsi="Palatino Linotype"/>
          <w:sz w:val="28"/>
          <w:szCs w:val="28"/>
        </w:rPr>
      </w:pPr>
      <w:r w:rsidRPr="00C25F97">
        <w:rPr>
          <w:rFonts w:ascii="Palatino Linotype" w:hAnsi="Palatino Linotype"/>
          <w:sz w:val="28"/>
          <w:szCs w:val="28"/>
        </w:rPr>
        <w:t>Some obvious benefits of the proposed project include:</w:t>
      </w:r>
    </w:p>
    <w:p w:rsidR="005219F1" w:rsidRPr="00C25F97" w:rsidRDefault="005219F1" w:rsidP="00DC10EC">
      <w:pPr>
        <w:pStyle w:val="NoSpacing"/>
        <w:numPr>
          <w:ilvl w:val="1"/>
          <w:numId w:val="2"/>
        </w:numPr>
        <w:jc w:val="both"/>
        <w:rPr>
          <w:rFonts w:ascii="Palatino Linotype" w:hAnsi="Palatino Linotype"/>
          <w:sz w:val="28"/>
          <w:szCs w:val="28"/>
        </w:rPr>
      </w:pPr>
      <w:r w:rsidRPr="00C25F97">
        <w:rPr>
          <w:rFonts w:ascii="Palatino Linotype" w:hAnsi="Palatino Linotype"/>
          <w:sz w:val="28"/>
          <w:szCs w:val="28"/>
        </w:rPr>
        <w:t>Job creation: Graduates of the TVET can easily be self-employed rather than hunting for jobs after graduation.</w:t>
      </w:r>
    </w:p>
    <w:p w:rsidR="005219F1" w:rsidRPr="000470D4" w:rsidRDefault="005219F1" w:rsidP="005219F1">
      <w:pPr>
        <w:pStyle w:val="NoSpacing"/>
        <w:jc w:val="both"/>
        <w:rPr>
          <w:rFonts w:ascii="Palatino Linotype" w:hAnsi="Palatino Linotype"/>
          <w:sz w:val="10"/>
          <w:szCs w:val="10"/>
        </w:rPr>
      </w:pPr>
    </w:p>
    <w:p w:rsidR="005219F1" w:rsidRPr="00C25F97" w:rsidRDefault="005219F1" w:rsidP="00DC10EC">
      <w:pPr>
        <w:pStyle w:val="NoSpacing"/>
        <w:numPr>
          <w:ilvl w:val="1"/>
          <w:numId w:val="2"/>
        </w:numPr>
        <w:jc w:val="both"/>
        <w:rPr>
          <w:rFonts w:ascii="Palatino Linotype" w:hAnsi="Palatino Linotype"/>
          <w:sz w:val="28"/>
          <w:szCs w:val="28"/>
        </w:rPr>
      </w:pPr>
      <w:r w:rsidRPr="00C25F97">
        <w:rPr>
          <w:rFonts w:ascii="Palatino Linotype" w:hAnsi="Palatino Linotype"/>
          <w:sz w:val="28"/>
          <w:szCs w:val="28"/>
        </w:rPr>
        <w:t>Wealth Creation: Graduates of TVET will be empowered to set up businesses through the vocations and business management/entrepreneurial skills they would be taught, giving them guarantee to be self-reliant, generate wealth and contribute to the nation’s economic development.</w:t>
      </w:r>
    </w:p>
    <w:p w:rsidR="005219F1" w:rsidRPr="000470D4" w:rsidRDefault="005219F1" w:rsidP="005219F1">
      <w:pPr>
        <w:pStyle w:val="NoSpacing"/>
        <w:jc w:val="both"/>
        <w:rPr>
          <w:rFonts w:ascii="Palatino Linotype" w:hAnsi="Palatino Linotype"/>
          <w:sz w:val="10"/>
          <w:szCs w:val="10"/>
        </w:rPr>
      </w:pPr>
    </w:p>
    <w:p w:rsidR="005219F1" w:rsidRPr="00C25F97" w:rsidRDefault="005219F1" w:rsidP="00DC10EC">
      <w:pPr>
        <w:pStyle w:val="NoSpacing"/>
        <w:numPr>
          <w:ilvl w:val="1"/>
          <w:numId w:val="2"/>
        </w:numPr>
        <w:jc w:val="both"/>
        <w:rPr>
          <w:rFonts w:ascii="Palatino Linotype" w:hAnsi="Palatino Linotype"/>
          <w:sz w:val="28"/>
          <w:szCs w:val="28"/>
        </w:rPr>
      </w:pPr>
      <w:r w:rsidRPr="00C25F97">
        <w:rPr>
          <w:rFonts w:ascii="Palatino Linotype" w:hAnsi="Palatino Linotype"/>
          <w:sz w:val="28"/>
          <w:szCs w:val="28"/>
        </w:rPr>
        <w:t>The workshops can be used for Adult Evening Courses for those who are employed somewhere but desire to learn a trade; we can design a program separately for this purpose.</w:t>
      </w:r>
    </w:p>
    <w:p w:rsidR="005219F1" w:rsidRPr="000470D4" w:rsidRDefault="005219F1" w:rsidP="005219F1">
      <w:pPr>
        <w:pStyle w:val="NoSpacing"/>
        <w:jc w:val="both"/>
        <w:rPr>
          <w:rFonts w:ascii="Palatino Linotype" w:hAnsi="Palatino Linotype"/>
          <w:sz w:val="10"/>
          <w:szCs w:val="10"/>
        </w:rPr>
      </w:pPr>
    </w:p>
    <w:p w:rsidR="005219F1" w:rsidRDefault="005219F1" w:rsidP="00DC10EC">
      <w:pPr>
        <w:pStyle w:val="NoSpacing"/>
        <w:numPr>
          <w:ilvl w:val="1"/>
          <w:numId w:val="2"/>
        </w:numPr>
        <w:jc w:val="both"/>
        <w:rPr>
          <w:rFonts w:ascii="Palatino Linotype" w:hAnsi="Palatino Linotype"/>
          <w:sz w:val="28"/>
          <w:szCs w:val="28"/>
        </w:rPr>
      </w:pPr>
      <w:r w:rsidRPr="00C25F97">
        <w:rPr>
          <w:rFonts w:ascii="Palatino Linotype" w:hAnsi="Palatino Linotype"/>
          <w:sz w:val="28"/>
          <w:szCs w:val="28"/>
        </w:rPr>
        <w:t xml:space="preserve">Youth empowerment in terms of capacity building/Training   in vocational and entrepreneurship education: The vocational </w:t>
      </w:r>
      <w:r w:rsidRPr="00C25F97">
        <w:rPr>
          <w:rFonts w:ascii="Palatino Linotype" w:hAnsi="Palatino Linotype"/>
          <w:sz w:val="28"/>
          <w:szCs w:val="28"/>
        </w:rPr>
        <w:lastRenderedPageBreak/>
        <w:t>Trade training given at these colleges will mould youths into entrepreneurs, wealth creators and employers of labor.</w:t>
      </w:r>
    </w:p>
    <w:p w:rsidR="000470D4" w:rsidRPr="005564F3" w:rsidRDefault="000470D4" w:rsidP="000470D4">
      <w:pPr>
        <w:pStyle w:val="ListParagraph"/>
        <w:rPr>
          <w:rFonts w:ascii="Palatino Linotype" w:hAnsi="Palatino Linotype"/>
          <w:sz w:val="6"/>
          <w:szCs w:val="6"/>
        </w:rPr>
      </w:pPr>
    </w:p>
    <w:p w:rsidR="00024482" w:rsidRDefault="005219F1" w:rsidP="00DC10EC">
      <w:pPr>
        <w:pStyle w:val="NoSpacing"/>
        <w:numPr>
          <w:ilvl w:val="1"/>
          <w:numId w:val="2"/>
        </w:numPr>
        <w:jc w:val="both"/>
        <w:rPr>
          <w:rFonts w:ascii="Palatino Linotype" w:hAnsi="Palatino Linotype"/>
          <w:sz w:val="28"/>
          <w:szCs w:val="28"/>
        </w:rPr>
      </w:pPr>
      <w:r w:rsidRPr="000470D4">
        <w:rPr>
          <w:rFonts w:ascii="Palatino Linotype" w:hAnsi="Palatino Linotype"/>
          <w:sz w:val="28"/>
          <w:szCs w:val="28"/>
        </w:rPr>
        <w:t>The project will bridge the demand and supply gap between graduates of the TVET Centres, prospective employers and agencies for small scale businesses, thus creating a link between graduates and labor market</w:t>
      </w:r>
      <w:r w:rsidR="000470D4" w:rsidRPr="000470D4">
        <w:rPr>
          <w:rFonts w:ascii="Palatino Linotype" w:hAnsi="Palatino Linotype"/>
          <w:sz w:val="28"/>
          <w:szCs w:val="28"/>
        </w:rPr>
        <w:t>.</w:t>
      </w:r>
    </w:p>
    <w:p w:rsidR="00A46787" w:rsidRPr="00A46787" w:rsidRDefault="00A46787" w:rsidP="00A46787">
      <w:pPr>
        <w:pStyle w:val="NoSpacing"/>
        <w:jc w:val="both"/>
        <w:rPr>
          <w:rFonts w:ascii="Palatino Linotype" w:hAnsi="Palatino Linotype"/>
          <w:sz w:val="10"/>
          <w:szCs w:val="10"/>
        </w:rPr>
      </w:pPr>
    </w:p>
    <w:p w:rsidR="00A46787" w:rsidRDefault="00024482" w:rsidP="00DC10EC">
      <w:pPr>
        <w:pStyle w:val="NoSpacing"/>
        <w:numPr>
          <w:ilvl w:val="1"/>
          <w:numId w:val="2"/>
        </w:numPr>
        <w:jc w:val="both"/>
        <w:rPr>
          <w:rFonts w:ascii="Palatino Linotype" w:hAnsi="Palatino Linotype"/>
          <w:sz w:val="28"/>
          <w:szCs w:val="28"/>
        </w:rPr>
      </w:pPr>
      <w:r>
        <w:rPr>
          <w:rFonts w:ascii="Palatino Linotype" w:hAnsi="Palatino Linotype"/>
          <w:sz w:val="28"/>
          <w:szCs w:val="28"/>
        </w:rPr>
        <w:t xml:space="preserve">The project will equip and provide skills for Adults as major solution to Adult Literacy Program of </w:t>
      </w:r>
      <w:r w:rsidR="005564F3">
        <w:rPr>
          <w:rFonts w:ascii="Palatino Linotype" w:hAnsi="Palatino Linotype"/>
          <w:sz w:val="28"/>
          <w:szCs w:val="28"/>
        </w:rPr>
        <w:t xml:space="preserve">the member </w:t>
      </w:r>
      <w:r>
        <w:rPr>
          <w:rFonts w:ascii="Palatino Linotype" w:hAnsi="Palatino Linotype"/>
          <w:sz w:val="28"/>
          <w:szCs w:val="28"/>
        </w:rPr>
        <w:t>States.</w:t>
      </w:r>
    </w:p>
    <w:p w:rsidR="00A46787" w:rsidRPr="00A46787" w:rsidRDefault="00A46787" w:rsidP="00A46787">
      <w:pPr>
        <w:pStyle w:val="NoSpacing"/>
        <w:jc w:val="both"/>
        <w:rPr>
          <w:rFonts w:ascii="Palatino Linotype" w:hAnsi="Palatino Linotype"/>
          <w:sz w:val="10"/>
          <w:szCs w:val="10"/>
        </w:rPr>
      </w:pPr>
    </w:p>
    <w:p w:rsidR="00A46787" w:rsidRPr="00A46787" w:rsidRDefault="00A46787" w:rsidP="00DC10EC">
      <w:pPr>
        <w:pStyle w:val="NoSpacing"/>
        <w:numPr>
          <w:ilvl w:val="1"/>
          <w:numId w:val="2"/>
        </w:numPr>
        <w:jc w:val="both"/>
        <w:rPr>
          <w:rFonts w:ascii="Palatino Linotype" w:hAnsi="Palatino Linotype"/>
          <w:sz w:val="28"/>
          <w:szCs w:val="28"/>
        </w:rPr>
      </w:pPr>
      <w:r w:rsidRPr="00A46787">
        <w:rPr>
          <w:rFonts w:ascii="Palatino Linotype" w:hAnsi="Palatino Linotype"/>
          <w:color w:val="000000"/>
          <w:sz w:val="28"/>
          <w:szCs w:val="28"/>
          <w:shd w:val="clear" w:color="auto" w:fill="FFFFFF"/>
        </w:rPr>
        <w:t xml:space="preserve">The project will assist in creating a middle class which </w:t>
      </w:r>
      <w:proofErr w:type="spellStart"/>
      <w:r w:rsidRPr="00A46787">
        <w:rPr>
          <w:rFonts w:ascii="Palatino Linotype" w:hAnsi="Palatino Linotype"/>
          <w:color w:val="000000"/>
          <w:sz w:val="28"/>
          <w:szCs w:val="28"/>
          <w:shd w:val="clear" w:color="auto" w:fill="FFFFFF"/>
        </w:rPr>
        <w:t>ill</w:t>
      </w:r>
      <w:proofErr w:type="spellEnd"/>
      <w:r w:rsidRPr="00A46787">
        <w:rPr>
          <w:rFonts w:ascii="Palatino Linotype" w:hAnsi="Palatino Linotype"/>
          <w:color w:val="000000"/>
          <w:sz w:val="28"/>
          <w:szCs w:val="28"/>
          <w:shd w:val="clear" w:color="auto" w:fill="FFFFFF"/>
        </w:rPr>
        <w:t xml:space="preserve"> help to move the country forward</w:t>
      </w:r>
    </w:p>
    <w:p w:rsidR="00F47845" w:rsidRPr="00996E73" w:rsidRDefault="00F47845" w:rsidP="000470D4">
      <w:pPr>
        <w:pStyle w:val="NoSpacing"/>
        <w:ind w:left="1260"/>
        <w:jc w:val="both"/>
        <w:rPr>
          <w:rFonts w:ascii="Palatino Linotype" w:hAnsi="Palatino Linotype"/>
          <w:sz w:val="20"/>
          <w:szCs w:val="20"/>
        </w:rPr>
      </w:pPr>
    </w:p>
    <w:p w:rsidR="001E50A5" w:rsidRPr="00C3449B" w:rsidRDefault="00C3449B" w:rsidP="0045724A">
      <w:pPr>
        <w:pStyle w:val="NoSpacing"/>
        <w:rPr>
          <w:rFonts w:ascii="Palatino Linotype" w:hAnsi="Palatino Linotype"/>
          <w:b/>
          <w:i/>
          <w:sz w:val="36"/>
          <w:szCs w:val="36"/>
        </w:rPr>
      </w:pPr>
      <w:r w:rsidRPr="00C3449B">
        <w:rPr>
          <w:rFonts w:ascii="Palatino Linotype" w:hAnsi="Palatino Linotype"/>
          <w:b/>
          <w:i/>
          <w:sz w:val="36"/>
          <w:szCs w:val="36"/>
        </w:rPr>
        <w:t xml:space="preserve">11. </w:t>
      </w:r>
      <w:r w:rsidR="00162ECB" w:rsidRPr="00C3449B">
        <w:rPr>
          <w:rFonts w:ascii="Palatino Linotype" w:hAnsi="Palatino Linotype"/>
          <w:b/>
          <w:i/>
          <w:sz w:val="36"/>
          <w:szCs w:val="36"/>
        </w:rPr>
        <w:t>Methodology</w:t>
      </w:r>
    </w:p>
    <w:p w:rsidR="00C3449B" w:rsidRPr="00996E73" w:rsidRDefault="00C3449B" w:rsidP="0045724A">
      <w:pPr>
        <w:pStyle w:val="NoSpacing"/>
        <w:rPr>
          <w:rFonts w:ascii="Palatino Linotype" w:hAnsi="Palatino Linotype"/>
          <w:sz w:val="16"/>
          <w:szCs w:val="16"/>
        </w:rPr>
      </w:pPr>
      <w:r>
        <w:rPr>
          <w:rFonts w:ascii="Palatino Linotype" w:hAnsi="Palatino Linotype"/>
          <w:sz w:val="28"/>
          <w:szCs w:val="28"/>
        </w:rPr>
        <w:t xml:space="preserve"> </w:t>
      </w:r>
    </w:p>
    <w:p w:rsidR="001E50A5" w:rsidRPr="0045724A" w:rsidRDefault="001E50A5" w:rsidP="0045724A">
      <w:pPr>
        <w:pStyle w:val="NoSpacing"/>
        <w:rPr>
          <w:rFonts w:ascii="Palatino Linotype" w:hAnsi="Palatino Linotype"/>
          <w:sz w:val="28"/>
          <w:szCs w:val="28"/>
        </w:rPr>
      </w:pPr>
      <w:r w:rsidRPr="0045724A">
        <w:rPr>
          <w:rFonts w:ascii="Palatino Linotype" w:hAnsi="Palatino Linotype"/>
          <w:sz w:val="28"/>
          <w:szCs w:val="28"/>
        </w:rPr>
        <w:t xml:space="preserve">The Pilot phase will have </w:t>
      </w:r>
      <w:r w:rsidR="00996E73">
        <w:rPr>
          <w:rFonts w:ascii="Palatino Linotype" w:hAnsi="Palatino Linotype"/>
          <w:sz w:val="28"/>
          <w:szCs w:val="28"/>
        </w:rPr>
        <w:t>2</w:t>
      </w:r>
      <w:r w:rsidRPr="0045724A">
        <w:rPr>
          <w:rFonts w:ascii="Palatino Linotype" w:hAnsi="Palatino Linotype"/>
          <w:sz w:val="28"/>
          <w:szCs w:val="28"/>
        </w:rPr>
        <w:t xml:space="preserve"> stages </w:t>
      </w:r>
      <w:proofErr w:type="spellStart"/>
      <w:r w:rsidRPr="0045724A">
        <w:rPr>
          <w:rFonts w:ascii="Palatino Linotype" w:hAnsi="Palatino Linotype"/>
          <w:sz w:val="28"/>
          <w:szCs w:val="28"/>
        </w:rPr>
        <w:t>Viz</w:t>
      </w:r>
      <w:proofErr w:type="spellEnd"/>
      <w:r w:rsidRPr="0045724A">
        <w:rPr>
          <w:rFonts w:ascii="Palatino Linotype" w:hAnsi="Palatino Linotype"/>
          <w:sz w:val="28"/>
          <w:szCs w:val="28"/>
        </w:rPr>
        <w:t xml:space="preserve">: </w:t>
      </w:r>
    </w:p>
    <w:p w:rsidR="00C3449B" w:rsidRPr="00996E73" w:rsidRDefault="00C3449B" w:rsidP="001E50A5">
      <w:pPr>
        <w:pStyle w:val="NoSpacing"/>
        <w:rPr>
          <w:rFonts w:ascii="Palatino Linotype" w:hAnsi="Palatino Linotype"/>
          <w:b/>
          <w:sz w:val="20"/>
          <w:szCs w:val="20"/>
        </w:rPr>
      </w:pPr>
    </w:p>
    <w:p w:rsidR="001E50A5" w:rsidRPr="001E50A5" w:rsidRDefault="00C3449B" w:rsidP="001E50A5">
      <w:pPr>
        <w:pStyle w:val="NoSpacing"/>
        <w:rPr>
          <w:rFonts w:ascii="Palatino Linotype" w:hAnsi="Palatino Linotype"/>
          <w:b/>
          <w:sz w:val="32"/>
          <w:szCs w:val="32"/>
        </w:rPr>
      </w:pPr>
      <w:r>
        <w:rPr>
          <w:rFonts w:ascii="Palatino Linotype" w:hAnsi="Palatino Linotype"/>
          <w:b/>
          <w:sz w:val="32"/>
          <w:szCs w:val="32"/>
        </w:rPr>
        <w:t xml:space="preserve">11.1. </w:t>
      </w:r>
      <w:r w:rsidR="001E50A5" w:rsidRPr="001E50A5">
        <w:rPr>
          <w:rFonts w:ascii="Palatino Linotype" w:hAnsi="Palatino Linotype"/>
          <w:b/>
          <w:sz w:val="32"/>
          <w:szCs w:val="32"/>
        </w:rPr>
        <w:t>Stage I</w:t>
      </w:r>
    </w:p>
    <w:p w:rsidR="004B553D" w:rsidRDefault="004B553D" w:rsidP="00396286">
      <w:pPr>
        <w:jc w:val="both"/>
        <w:rPr>
          <w:rFonts w:ascii="Times New Roman" w:hAnsi="Times New Roman"/>
          <w:sz w:val="28"/>
          <w:szCs w:val="28"/>
        </w:rPr>
      </w:pPr>
      <w:proofErr w:type="gramStart"/>
      <w:r w:rsidRPr="001E50A5">
        <w:rPr>
          <w:rFonts w:ascii="Palatino Linotype" w:hAnsi="Palatino Linotype"/>
          <w:sz w:val="28"/>
          <w:szCs w:val="28"/>
        </w:rPr>
        <w:t xml:space="preserve">Establishment of </w:t>
      </w:r>
      <w:r w:rsidR="001E50A5" w:rsidRPr="001E50A5">
        <w:rPr>
          <w:rFonts w:ascii="Palatino Linotype" w:hAnsi="Palatino Linotype"/>
          <w:b/>
          <w:sz w:val="28"/>
          <w:szCs w:val="28"/>
        </w:rPr>
        <w:t xml:space="preserve">30 </w:t>
      </w:r>
      <w:r w:rsidR="001751B5">
        <w:rPr>
          <w:rFonts w:ascii="Palatino Linotype" w:hAnsi="Palatino Linotype"/>
          <w:b/>
          <w:sz w:val="28"/>
          <w:szCs w:val="28"/>
        </w:rPr>
        <w:t xml:space="preserve">within 15 member States of </w:t>
      </w:r>
      <w:r w:rsidRPr="001E50A5">
        <w:rPr>
          <w:rFonts w:ascii="Palatino Linotype" w:hAnsi="Palatino Linotype"/>
          <w:b/>
          <w:sz w:val="28"/>
          <w:szCs w:val="28"/>
        </w:rPr>
        <w:t>ECOWAS</w:t>
      </w:r>
      <w:r w:rsidRPr="001E50A5">
        <w:rPr>
          <w:rFonts w:ascii="Palatino Linotype" w:hAnsi="Palatino Linotype"/>
          <w:sz w:val="28"/>
          <w:szCs w:val="28"/>
        </w:rPr>
        <w:t xml:space="preserve"> Specialized Resource Centre </w:t>
      </w:r>
      <w:r w:rsidR="00396286">
        <w:rPr>
          <w:rFonts w:ascii="Palatino Linotype" w:hAnsi="Palatino Linotype"/>
          <w:sz w:val="28"/>
          <w:szCs w:val="28"/>
        </w:rPr>
        <w:t xml:space="preserve">depending on the </w:t>
      </w:r>
      <w:r w:rsidR="00C3449B">
        <w:rPr>
          <w:rFonts w:ascii="Palatino Linotype" w:hAnsi="Palatino Linotype"/>
          <w:sz w:val="28"/>
          <w:szCs w:val="28"/>
        </w:rPr>
        <w:t>member State (C</w:t>
      </w:r>
      <w:r w:rsidR="00396286">
        <w:rPr>
          <w:rFonts w:ascii="Palatino Linotype" w:hAnsi="Palatino Linotype"/>
          <w:sz w:val="28"/>
          <w:szCs w:val="28"/>
        </w:rPr>
        <w:t>ountry</w:t>
      </w:r>
      <w:r w:rsidR="00C3449B">
        <w:rPr>
          <w:rFonts w:ascii="Palatino Linotype" w:hAnsi="Palatino Linotype"/>
          <w:sz w:val="28"/>
          <w:szCs w:val="28"/>
        </w:rPr>
        <w:t>)</w:t>
      </w:r>
      <w:r w:rsidR="00396286">
        <w:rPr>
          <w:rFonts w:ascii="Palatino Linotype" w:hAnsi="Palatino Linotype"/>
          <w:sz w:val="28"/>
          <w:szCs w:val="28"/>
        </w:rPr>
        <w:t xml:space="preserve"> population</w:t>
      </w:r>
      <w:r w:rsidR="004E190A">
        <w:rPr>
          <w:rFonts w:ascii="Palatino Linotype" w:hAnsi="Palatino Linotype"/>
          <w:sz w:val="28"/>
          <w:szCs w:val="28"/>
        </w:rPr>
        <w:t xml:space="preserve"> as Pilots</w:t>
      </w:r>
      <w:r w:rsidR="00396286">
        <w:rPr>
          <w:rFonts w:ascii="Palatino Linotype" w:hAnsi="Palatino Linotype"/>
          <w:sz w:val="28"/>
          <w:szCs w:val="28"/>
        </w:rPr>
        <w:t>.</w:t>
      </w:r>
      <w:proofErr w:type="gramEnd"/>
    </w:p>
    <w:p w:rsidR="004B553D" w:rsidRPr="00B01665" w:rsidRDefault="000470D4" w:rsidP="004B553D">
      <w:pPr>
        <w:pStyle w:val="ListParagraph"/>
        <w:ind w:left="0"/>
        <w:jc w:val="both"/>
        <w:rPr>
          <w:rFonts w:ascii="Times New Roman" w:hAnsi="Times New Roman"/>
          <w:sz w:val="28"/>
          <w:szCs w:val="28"/>
        </w:rPr>
      </w:pPr>
      <w:r>
        <w:rPr>
          <w:rFonts w:ascii="Times New Roman" w:hAnsi="Times New Roman"/>
          <w:sz w:val="28"/>
          <w:szCs w:val="28"/>
        </w:rPr>
        <w:t>It</w:t>
      </w:r>
      <w:r w:rsidR="004B553D" w:rsidRPr="00B01665">
        <w:rPr>
          <w:rFonts w:ascii="Times New Roman" w:hAnsi="Times New Roman"/>
          <w:sz w:val="28"/>
          <w:szCs w:val="28"/>
        </w:rPr>
        <w:t xml:space="preserve"> </w:t>
      </w:r>
      <w:r w:rsidR="00396286">
        <w:rPr>
          <w:rFonts w:ascii="Times New Roman" w:hAnsi="Times New Roman"/>
          <w:sz w:val="28"/>
          <w:szCs w:val="28"/>
        </w:rPr>
        <w:t xml:space="preserve">will </w:t>
      </w:r>
      <w:r w:rsidR="00C65FAE">
        <w:rPr>
          <w:rFonts w:ascii="Times New Roman" w:hAnsi="Times New Roman"/>
          <w:sz w:val="28"/>
          <w:szCs w:val="28"/>
        </w:rPr>
        <w:t>include</w:t>
      </w:r>
      <w:r w:rsidR="00396286">
        <w:rPr>
          <w:rFonts w:ascii="Times New Roman" w:hAnsi="Times New Roman"/>
          <w:sz w:val="28"/>
          <w:szCs w:val="28"/>
        </w:rPr>
        <w:t xml:space="preserve"> the following components</w:t>
      </w:r>
      <w:r w:rsidR="004B553D" w:rsidRPr="00B01665">
        <w:rPr>
          <w:rFonts w:ascii="Times New Roman" w:hAnsi="Times New Roman"/>
          <w:sz w:val="28"/>
          <w:szCs w:val="28"/>
        </w:rPr>
        <w:t xml:space="preserve">: </w:t>
      </w:r>
    </w:p>
    <w:p w:rsidR="004B553D" w:rsidRPr="004B553D" w:rsidRDefault="004B553D" w:rsidP="00DB2BEB">
      <w:pPr>
        <w:pStyle w:val="NoSpacing"/>
        <w:numPr>
          <w:ilvl w:val="0"/>
          <w:numId w:val="14"/>
        </w:numPr>
        <w:spacing w:line="276" w:lineRule="auto"/>
        <w:rPr>
          <w:rFonts w:ascii="Palatino Linotype" w:hAnsi="Palatino Linotype"/>
          <w:sz w:val="28"/>
          <w:szCs w:val="28"/>
        </w:rPr>
      </w:pPr>
      <w:r w:rsidRPr="004B553D">
        <w:rPr>
          <w:rFonts w:ascii="Palatino Linotype" w:hAnsi="Palatino Linotype"/>
          <w:sz w:val="28"/>
          <w:szCs w:val="28"/>
        </w:rPr>
        <w:t>Refurbishing &amp; Designing/Redesigning, Renovation &amp;</w:t>
      </w:r>
      <w:r w:rsidR="000470D4">
        <w:rPr>
          <w:rFonts w:ascii="Palatino Linotype" w:hAnsi="Palatino Linotype"/>
          <w:sz w:val="28"/>
          <w:szCs w:val="28"/>
        </w:rPr>
        <w:t xml:space="preserve"> </w:t>
      </w:r>
      <w:r w:rsidR="00C3449B" w:rsidRPr="004B553D">
        <w:rPr>
          <w:rFonts w:ascii="Palatino Linotype" w:hAnsi="Palatino Linotype"/>
          <w:sz w:val="28"/>
          <w:szCs w:val="28"/>
        </w:rPr>
        <w:t>Furnishing</w:t>
      </w:r>
      <w:r w:rsidR="00C3449B">
        <w:rPr>
          <w:rFonts w:ascii="Palatino Linotype" w:hAnsi="Palatino Linotype"/>
          <w:sz w:val="28"/>
          <w:szCs w:val="28"/>
        </w:rPr>
        <w:t xml:space="preserve"> of the Resource Centre.</w:t>
      </w:r>
    </w:p>
    <w:p w:rsidR="0024136C" w:rsidRDefault="009B0B8A" w:rsidP="00DB2BEB">
      <w:pPr>
        <w:pStyle w:val="NoSpacing"/>
        <w:numPr>
          <w:ilvl w:val="0"/>
          <w:numId w:val="14"/>
        </w:numPr>
        <w:spacing w:line="276" w:lineRule="auto"/>
        <w:jc w:val="both"/>
        <w:rPr>
          <w:rFonts w:ascii="Palatino Linotype" w:hAnsi="Palatino Linotype"/>
          <w:sz w:val="28"/>
          <w:szCs w:val="28"/>
        </w:rPr>
      </w:pPr>
      <w:r>
        <w:rPr>
          <w:rFonts w:ascii="Palatino Linotype" w:hAnsi="Palatino Linotype"/>
          <w:sz w:val="28"/>
          <w:szCs w:val="28"/>
        </w:rPr>
        <w:t>Equipping</w:t>
      </w:r>
      <w:r w:rsidR="0024136C">
        <w:rPr>
          <w:rFonts w:ascii="Palatino Linotype" w:hAnsi="Palatino Linotype"/>
          <w:sz w:val="28"/>
          <w:szCs w:val="28"/>
        </w:rPr>
        <w:t xml:space="preserve"> </w:t>
      </w:r>
      <w:r w:rsidR="004B553D" w:rsidRPr="004B553D">
        <w:rPr>
          <w:rFonts w:ascii="Palatino Linotype" w:hAnsi="Palatino Linotype"/>
          <w:sz w:val="28"/>
          <w:szCs w:val="28"/>
        </w:rPr>
        <w:t xml:space="preserve">of </w:t>
      </w:r>
      <w:r w:rsidR="00396286">
        <w:rPr>
          <w:rFonts w:ascii="Palatino Linotype" w:hAnsi="Palatino Linotype"/>
          <w:sz w:val="28"/>
          <w:szCs w:val="28"/>
        </w:rPr>
        <w:t xml:space="preserve">Science, Technology Engineering and </w:t>
      </w:r>
      <w:r w:rsidR="00C3449B">
        <w:rPr>
          <w:rFonts w:ascii="Palatino Linotype" w:hAnsi="Palatino Linotype"/>
          <w:sz w:val="28"/>
          <w:szCs w:val="28"/>
        </w:rPr>
        <w:t>Mathematics</w:t>
      </w:r>
      <w:r w:rsidR="00996E73">
        <w:rPr>
          <w:rFonts w:ascii="Palatino Linotype" w:hAnsi="Palatino Linotype"/>
          <w:sz w:val="28"/>
          <w:szCs w:val="28"/>
        </w:rPr>
        <w:t xml:space="preserve"> (STEM) </w:t>
      </w:r>
      <w:proofErr w:type="gramStart"/>
      <w:r w:rsidR="00996E73">
        <w:rPr>
          <w:rFonts w:ascii="Palatino Linotype" w:hAnsi="Palatino Linotype"/>
          <w:sz w:val="28"/>
          <w:szCs w:val="28"/>
        </w:rPr>
        <w:t xml:space="preserve">equipment </w:t>
      </w:r>
      <w:r w:rsidR="005564F3">
        <w:rPr>
          <w:rFonts w:ascii="Palatino Linotype" w:hAnsi="Palatino Linotype"/>
          <w:sz w:val="28"/>
          <w:szCs w:val="28"/>
        </w:rPr>
        <w:t xml:space="preserve"> </w:t>
      </w:r>
      <w:r w:rsidR="00996E73">
        <w:rPr>
          <w:rFonts w:ascii="Palatino Linotype" w:hAnsi="Palatino Linotype"/>
          <w:sz w:val="28"/>
          <w:szCs w:val="28"/>
        </w:rPr>
        <w:t>to</w:t>
      </w:r>
      <w:proofErr w:type="gramEnd"/>
      <w:r w:rsidR="00996E73">
        <w:rPr>
          <w:rFonts w:ascii="Palatino Linotype" w:hAnsi="Palatino Linotype"/>
          <w:sz w:val="28"/>
          <w:szCs w:val="28"/>
        </w:rPr>
        <w:t xml:space="preserve"> each centre.</w:t>
      </w:r>
    </w:p>
    <w:p w:rsidR="00C3449B" w:rsidRDefault="0024136C" w:rsidP="00DB2BEB">
      <w:pPr>
        <w:pStyle w:val="NoSpacing"/>
        <w:numPr>
          <w:ilvl w:val="0"/>
          <w:numId w:val="14"/>
        </w:numPr>
        <w:spacing w:line="276" w:lineRule="auto"/>
        <w:jc w:val="both"/>
        <w:rPr>
          <w:rFonts w:ascii="Palatino Linotype" w:hAnsi="Palatino Linotype"/>
          <w:sz w:val="28"/>
          <w:szCs w:val="28"/>
        </w:rPr>
      </w:pPr>
      <w:r>
        <w:rPr>
          <w:rFonts w:ascii="Palatino Linotype" w:hAnsi="Palatino Linotype"/>
          <w:sz w:val="28"/>
          <w:szCs w:val="28"/>
        </w:rPr>
        <w:t>Equip and install of</w:t>
      </w:r>
      <w:r w:rsidR="00C3449B">
        <w:rPr>
          <w:rFonts w:ascii="Palatino Linotype" w:hAnsi="Palatino Linotype"/>
          <w:sz w:val="28"/>
          <w:szCs w:val="28"/>
        </w:rPr>
        <w:t xml:space="preserve"> </w:t>
      </w:r>
      <w:r w:rsidR="00C3449B" w:rsidRPr="004B553D">
        <w:rPr>
          <w:rFonts w:ascii="Palatino Linotype" w:hAnsi="Palatino Linotype"/>
          <w:sz w:val="28"/>
          <w:szCs w:val="28"/>
        </w:rPr>
        <w:t>Technical &amp; Vocational Equipment</w:t>
      </w:r>
      <w:r>
        <w:rPr>
          <w:rFonts w:ascii="Palatino Linotype" w:hAnsi="Palatino Linotype"/>
          <w:sz w:val="28"/>
          <w:szCs w:val="28"/>
        </w:rPr>
        <w:t xml:space="preserve"> to </w:t>
      </w:r>
      <w:r w:rsidR="00C3449B">
        <w:rPr>
          <w:rFonts w:ascii="Palatino Linotype" w:hAnsi="Palatino Linotype"/>
          <w:sz w:val="28"/>
          <w:szCs w:val="28"/>
        </w:rPr>
        <w:t xml:space="preserve">the </w:t>
      </w:r>
      <w:proofErr w:type="spellStart"/>
      <w:r w:rsidR="00C3449B">
        <w:rPr>
          <w:rFonts w:ascii="Palatino Linotype" w:hAnsi="Palatino Linotype"/>
          <w:sz w:val="28"/>
          <w:szCs w:val="28"/>
        </w:rPr>
        <w:t>Centre</w:t>
      </w:r>
      <w:r w:rsidR="00996E73">
        <w:rPr>
          <w:rFonts w:ascii="Palatino Linotype" w:hAnsi="Palatino Linotype"/>
          <w:sz w:val="28"/>
          <w:szCs w:val="28"/>
        </w:rPr>
        <w:t>s</w:t>
      </w:r>
      <w:proofErr w:type="spellEnd"/>
      <w:r w:rsidR="00C3449B">
        <w:rPr>
          <w:rFonts w:ascii="Palatino Linotype" w:hAnsi="Palatino Linotype"/>
          <w:sz w:val="28"/>
          <w:szCs w:val="28"/>
        </w:rPr>
        <w:t>.</w:t>
      </w:r>
      <w:r w:rsidR="00C3449B" w:rsidRPr="004B553D">
        <w:rPr>
          <w:rFonts w:ascii="Palatino Linotype" w:hAnsi="Palatino Linotype"/>
          <w:sz w:val="28"/>
          <w:szCs w:val="28"/>
        </w:rPr>
        <w:t xml:space="preserve"> </w:t>
      </w:r>
      <w:r w:rsidR="00C3449B">
        <w:rPr>
          <w:rFonts w:ascii="Palatino Linotype" w:hAnsi="Palatino Linotype"/>
          <w:sz w:val="28"/>
          <w:szCs w:val="28"/>
        </w:rPr>
        <w:t xml:space="preserve">           </w:t>
      </w:r>
    </w:p>
    <w:p w:rsidR="000470D4" w:rsidRDefault="004B553D" w:rsidP="00DB2BEB">
      <w:pPr>
        <w:pStyle w:val="NoSpacing"/>
        <w:numPr>
          <w:ilvl w:val="0"/>
          <w:numId w:val="14"/>
        </w:numPr>
        <w:spacing w:line="276" w:lineRule="auto"/>
        <w:rPr>
          <w:rFonts w:ascii="Palatino Linotype" w:hAnsi="Palatino Linotype"/>
          <w:sz w:val="28"/>
          <w:szCs w:val="28"/>
        </w:rPr>
      </w:pPr>
      <w:r w:rsidRPr="004B553D">
        <w:rPr>
          <w:rFonts w:ascii="Palatino Linotype" w:hAnsi="Palatino Linotype"/>
          <w:sz w:val="28"/>
          <w:szCs w:val="28"/>
        </w:rPr>
        <w:t>Training and Capacity Building in various</w:t>
      </w:r>
      <w:r>
        <w:rPr>
          <w:rFonts w:ascii="Palatino Linotype" w:hAnsi="Palatino Linotype"/>
          <w:sz w:val="28"/>
          <w:szCs w:val="28"/>
        </w:rPr>
        <w:t xml:space="preserve"> </w:t>
      </w:r>
      <w:r w:rsidR="00420A7E">
        <w:rPr>
          <w:rFonts w:ascii="Palatino Linotype" w:hAnsi="Palatino Linotype"/>
          <w:sz w:val="28"/>
          <w:szCs w:val="28"/>
        </w:rPr>
        <w:t>Courses</w:t>
      </w:r>
      <w:r w:rsidR="009B0B8A">
        <w:rPr>
          <w:rFonts w:ascii="Palatino Linotype" w:hAnsi="Palatino Linotype"/>
          <w:sz w:val="28"/>
          <w:szCs w:val="28"/>
        </w:rPr>
        <w:t>/Trades</w:t>
      </w:r>
      <w:r w:rsidR="00420702">
        <w:rPr>
          <w:rFonts w:ascii="Palatino Linotype" w:hAnsi="Palatino Linotype"/>
          <w:sz w:val="28"/>
          <w:szCs w:val="28"/>
        </w:rPr>
        <w:t xml:space="preserve"> and on Entrepreneurship</w:t>
      </w:r>
      <w:r w:rsidR="00982CE7">
        <w:rPr>
          <w:rFonts w:ascii="Palatino Linotype" w:hAnsi="Palatino Linotype"/>
          <w:sz w:val="28"/>
          <w:szCs w:val="28"/>
        </w:rPr>
        <w:t xml:space="preserve">. </w:t>
      </w:r>
      <w:r w:rsidR="00420A7E">
        <w:rPr>
          <w:rFonts w:ascii="Palatino Linotype" w:hAnsi="Palatino Linotype"/>
          <w:sz w:val="28"/>
          <w:szCs w:val="28"/>
        </w:rPr>
        <w:t xml:space="preserve"> </w:t>
      </w:r>
    </w:p>
    <w:p w:rsidR="00982CE7" w:rsidRPr="00996E73" w:rsidRDefault="00982CE7" w:rsidP="00982CE7">
      <w:pPr>
        <w:pStyle w:val="NoSpacing"/>
        <w:spacing w:line="276" w:lineRule="auto"/>
        <w:ind w:left="720"/>
        <w:rPr>
          <w:rFonts w:ascii="Palatino Linotype" w:hAnsi="Palatino Linotype"/>
          <w:sz w:val="16"/>
          <w:szCs w:val="16"/>
        </w:rPr>
      </w:pPr>
    </w:p>
    <w:p w:rsidR="000470D4" w:rsidRPr="000470D4" w:rsidRDefault="000470D4" w:rsidP="000470D4">
      <w:pPr>
        <w:pStyle w:val="NoSpacing"/>
        <w:spacing w:line="276" w:lineRule="auto"/>
        <w:ind w:left="720"/>
        <w:rPr>
          <w:rFonts w:ascii="Palatino Linotype" w:hAnsi="Palatino Linotype"/>
          <w:sz w:val="4"/>
          <w:szCs w:val="4"/>
        </w:rPr>
      </w:pPr>
    </w:p>
    <w:p w:rsidR="004B553D" w:rsidRDefault="00982CE7" w:rsidP="00982CE7">
      <w:pPr>
        <w:pStyle w:val="NoSpacing"/>
        <w:numPr>
          <w:ilvl w:val="1"/>
          <w:numId w:val="33"/>
        </w:numPr>
        <w:spacing w:line="276" w:lineRule="auto"/>
        <w:rPr>
          <w:rFonts w:ascii="Palatino Linotype" w:hAnsi="Palatino Linotype"/>
          <w:b/>
          <w:sz w:val="28"/>
          <w:szCs w:val="28"/>
        </w:rPr>
      </w:pPr>
      <w:r w:rsidRPr="00982CE7">
        <w:rPr>
          <w:rFonts w:ascii="Palatino Linotype" w:hAnsi="Palatino Linotype"/>
          <w:b/>
          <w:sz w:val="28"/>
          <w:szCs w:val="28"/>
        </w:rPr>
        <w:t xml:space="preserve"> </w:t>
      </w:r>
      <w:r w:rsidR="00396286" w:rsidRPr="00982CE7">
        <w:rPr>
          <w:rFonts w:ascii="Palatino Linotype" w:hAnsi="Palatino Linotype"/>
          <w:b/>
          <w:sz w:val="28"/>
          <w:szCs w:val="28"/>
        </w:rPr>
        <w:t>Monitoring and Evaluation.</w:t>
      </w:r>
    </w:p>
    <w:p w:rsidR="00982CE7" w:rsidRPr="00982CE7" w:rsidRDefault="00982CE7" w:rsidP="00982CE7">
      <w:pPr>
        <w:pStyle w:val="NoSpacing"/>
        <w:spacing w:line="276" w:lineRule="auto"/>
        <w:ind w:left="525"/>
        <w:rPr>
          <w:rFonts w:ascii="Palatino Linotype" w:hAnsi="Palatino Linotype"/>
          <w:sz w:val="28"/>
          <w:szCs w:val="28"/>
        </w:rPr>
      </w:pPr>
      <w:r w:rsidRPr="00982CE7">
        <w:rPr>
          <w:rFonts w:ascii="Palatino Linotype" w:hAnsi="Palatino Linotype"/>
          <w:sz w:val="28"/>
          <w:szCs w:val="28"/>
        </w:rPr>
        <w:t xml:space="preserve">The project monitoring </w:t>
      </w:r>
      <w:r>
        <w:rPr>
          <w:rFonts w:ascii="Palatino Linotype" w:hAnsi="Palatino Linotype"/>
          <w:sz w:val="28"/>
          <w:szCs w:val="28"/>
        </w:rPr>
        <w:t>and</w:t>
      </w:r>
      <w:r w:rsidRPr="00982CE7">
        <w:rPr>
          <w:rFonts w:ascii="Palatino Linotype" w:hAnsi="Palatino Linotype"/>
          <w:sz w:val="28"/>
          <w:szCs w:val="28"/>
        </w:rPr>
        <w:t xml:space="preserve"> Evaluation is key and to be undertaken by Technical Partners</w:t>
      </w:r>
    </w:p>
    <w:p w:rsidR="000470D4" w:rsidRDefault="000470D4" w:rsidP="000470D4">
      <w:pPr>
        <w:pStyle w:val="NoSpacing"/>
        <w:spacing w:line="276" w:lineRule="auto"/>
        <w:ind w:left="360"/>
        <w:rPr>
          <w:rFonts w:ascii="Palatino Linotype" w:hAnsi="Palatino Linotype"/>
          <w:sz w:val="28"/>
          <w:szCs w:val="28"/>
        </w:rPr>
      </w:pPr>
    </w:p>
    <w:p w:rsidR="00BE0046" w:rsidRDefault="00BE0046" w:rsidP="00BE0046">
      <w:pPr>
        <w:pStyle w:val="NoSpacing"/>
        <w:rPr>
          <w:rFonts w:ascii="Palatino Linotype" w:hAnsi="Palatino Linotype"/>
          <w:b/>
          <w:sz w:val="32"/>
          <w:szCs w:val="32"/>
        </w:rPr>
      </w:pPr>
    </w:p>
    <w:p w:rsidR="00BE0046" w:rsidRDefault="00BE0046" w:rsidP="00BE0046">
      <w:pPr>
        <w:pStyle w:val="NoSpacing"/>
        <w:rPr>
          <w:rFonts w:ascii="Palatino Linotype" w:hAnsi="Palatino Linotype"/>
          <w:sz w:val="28"/>
          <w:szCs w:val="28"/>
        </w:rPr>
      </w:pPr>
    </w:p>
    <w:p w:rsidR="00352FA2" w:rsidRDefault="00352FA2" w:rsidP="00BE0046">
      <w:pPr>
        <w:pStyle w:val="NoSpacing"/>
        <w:rPr>
          <w:rFonts w:ascii="Palatino Linotype" w:hAnsi="Palatino Linotype"/>
          <w:sz w:val="28"/>
          <w:szCs w:val="28"/>
        </w:rPr>
      </w:pPr>
    </w:p>
    <w:p w:rsidR="003D1138" w:rsidRDefault="00BE0046" w:rsidP="003D1138">
      <w:pPr>
        <w:pStyle w:val="NoSpacing"/>
        <w:ind w:left="-567"/>
        <w:rPr>
          <w:rFonts w:ascii="Palatino Linotype" w:hAnsi="Palatino Linotype"/>
          <w:b/>
          <w:sz w:val="28"/>
          <w:szCs w:val="28"/>
        </w:rPr>
      </w:pPr>
      <w:proofErr w:type="gramStart"/>
      <w:r w:rsidRPr="00BE0046">
        <w:rPr>
          <w:rFonts w:ascii="Palatino Linotype" w:hAnsi="Palatino Linotype"/>
          <w:sz w:val="28"/>
          <w:szCs w:val="28"/>
        </w:rPr>
        <w:t>Table 1.</w:t>
      </w:r>
      <w:proofErr w:type="gramEnd"/>
      <w:r w:rsidR="009A797D">
        <w:rPr>
          <w:rFonts w:ascii="Palatino Linotype" w:hAnsi="Palatino Linotype"/>
          <w:sz w:val="28"/>
          <w:szCs w:val="28"/>
        </w:rPr>
        <w:t xml:space="preserve">   </w:t>
      </w:r>
      <w:r w:rsidR="003D1138">
        <w:rPr>
          <w:rFonts w:ascii="Palatino Linotype" w:hAnsi="Palatino Linotype"/>
          <w:b/>
          <w:sz w:val="28"/>
          <w:szCs w:val="28"/>
        </w:rPr>
        <w:t xml:space="preserve">Prototype for the </w:t>
      </w:r>
      <w:r w:rsidR="009A797D" w:rsidRPr="00BE0046">
        <w:rPr>
          <w:rFonts w:ascii="Palatino Linotype" w:hAnsi="Palatino Linotype"/>
          <w:b/>
          <w:sz w:val="28"/>
          <w:szCs w:val="28"/>
        </w:rPr>
        <w:t>Specialized</w:t>
      </w:r>
      <w:r w:rsidRPr="00BE0046">
        <w:rPr>
          <w:rFonts w:ascii="Palatino Linotype" w:hAnsi="Palatino Linotype"/>
          <w:b/>
          <w:sz w:val="28"/>
          <w:szCs w:val="28"/>
        </w:rPr>
        <w:t xml:space="preserve"> Resource Centre</w:t>
      </w:r>
      <w:r w:rsidR="003D1138">
        <w:rPr>
          <w:rFonts w:ascii="Palatino Linotype" w:hAnsi="Palatino Linotype"/>
          <w:b/>
          <w:sz w:val="28"/>
          <w:szCs w:val="28"/>
        </w:rPr>
        <w:t xml:space="preserve"> of </w:t>
      </w:r>
      <w:r w:rsidR="003D1138" w:rsidRPr="00BE0046">
        <w:rPr>
          <w:rFonts w:ascii="Palatino Linotype" w:hAnsi="Palatino Linotype"/>
          <w:b/>
          <w:sz w:val="28"/>
          <w:szCs w:val="28"/>
        </w:rPr>
        <w:t>Workshop</w:t>
      </w:r>
      <w:r w:rsidR="003D1138">
        <w:rPr>
          <w:rFonts w:ascii="Palatino Linotype" w:hAnsi="Palatino Linotype"/>
          <w:b/>
          <w:sz w:val="28"/>
          <w:szCs w:val="28"/>
        </w:rPr>
        <w:t xml:space="preserve"> </w:t>
      </w:r>
      <w:r w:rsidR="003D1138" w:rsidRPr="00BE0046">
        <w:rPr>
          <w:rFonts w:ascii="Palatino Linotype" w:hAnsi="Palatino Linotype"/>
          <w:b/>
          <w:sz w:val="28"/>
          <w:szCs w:val="28"/>
        </w:rPr>
        <w:t>/</w:t>
      </w:r>
      <w:r w:rsidR="003D1138">
        <w:rPr>
          <w:rFonts w:ascii="Palatino Linotype" w:hAnsi="Palatino Linotype"/>
          <w:b/>
          <w:sz w:val="28"/>
          <w:szCs w:val="28"/>
        </w:rPr>
        <w:t xml:space="preserve">     </w:t>
      </w:r>
    </w:p>
    <w:p w:rsidR="003D1138" w:rsidRPr="003D1138" w:rsidRDefault="003D1138" w:rsidP="003D1138">
      <w:pPr>
        <w:pStyle w:val="NoSpacing"/>
        <w:ind w:left="-567"/>
        <w:rPr>
          <w:rFonts w:ascii="Palatino Linotype" w:hAnsi="Palatino Linotype"/>
          <w:b/>
          <w:sz w:val="28"/>
          <w:szCs w:val="28"/>
        </w:rPr>
      </w:pPr>
      <w:r>
        <w:rPr>
          <w:rFonts w:ascii="Palatino Linotype" w:hAnsi="Palatino Linotype"/>
          <w:sz w:val="28"/>
          <w:szCs w:val="28"/>
        </w:rPr>
        <w:tab/>
        <w:t xml:space="preserve">         </w:t>
      </w:r>
      <w:r w:rsidRPr="00BE0046">
        <w:rPr>
          <w:rFonts w:ascii="Palatino Linotype" w:hAnsi="Palatino Linotype"/>
          <w:b/>
          <w:sz w:val="28"/>
          <w:szCs w:val="28"/>
        </w:rPr>
        <w:t xml:space="preserve">Laboratory </w:t>
      </w:r>
      <w:r>
        <w:rPr>
          <w:rFonts w:ascii="Palatino Linotype" w:hAnsi="Palatino Linotype"/>
          <w:b/>
          <w:sz w:val="28"/>
          <w:szCs w:val="28"/>
        </w:rPr>
        <w:t xml:space="preserve"> Sizes/Schedules.</w:t>
      </w:r>
    </w:p>
    <w:tbl>
      <w:tblPr>
        <w:tblStyle w:val="TableGrid"/>
        <w:tblW w:w="9695" w:type="dxa"/>
        <w:jc w:val="center"/>
        <w:tblLook w:val="04A0"/>
      </w:tblPr>
      <w:tblGrid>
        <w:gridCol w:w="656"/>
        <w:gridCol w:w="4834"/>
        <w:gridCol w:w="1299"/>
        <w:gridCol w:w="1535"/>
        <w:gridCol w:w="1371"/>
      </w:tblGrid>
      <w:tr w:rsidR="00996E73" w:rsidRPr="00C20300" w:rsidTr="00996E73">
        <w:trPr>
          <w:trHeight w:val="302"/>
          <w:jc w:val="center"/>
        </w:trPr>
        <w:tc>
          <w:tcPr>
            <w:tcW w:w="656" w:type="dxa"/>
            <w:noWrap/>
            <w:hideMark/>
          </w:tcPr>
          <w:p w:rsidR="00996E73" w:rsidRPr="00C20300" w:rsidRDefault="00996E73" w:rsidP="00352AB1">
            <w:pPr>
              <w:jc w:val="center"/>
              <w:rPr>
                <w:rFonts w:ascii="Palatino Linotype" w:hAnsi="Palatino Linotype"/>
                <w:b/>
                <w:bCs/>
                <w:sz w:val="24"/>
                <w:szCs w:val="24"/>
              </w:rPr>
            </w:pPr>
            <w:r w:rsidRPr="00C20300">
              <w:rPr>
                <w:rFonts w:ascii="Palatino Linotype" w:hAnsi="Palatino Linotype"/>
                <w:b/>
                <w:bCs/>
                <w:sz w:val="24"/>
                <w:szCs w:val="24"/>
              </w:rPr>
              <w:t>S/N</w:t>
            </w:r>
          </w:p>
        </w:tc>
        <w:tc>
          <w:tcPr>
            <w:tcW w:w="4834" w:type="dxa"/>
            <w:noWrap/>
            <w:hideMark/>
          </w:tcPr>
          <w:p w:rsidR="00996E73" w:rsidRPr="00C20300" w:rsidRDefault="00996E73" w:rsidP="00352AB1">
            <w:pPr>
              <w:ind w:left="413" w:right="-72"/>
              <w:jc w:val="center"/>
              <w:rPr>
                <w:rFonts w:ascii="Palatino Linotype" w:hAnsi="Palatino Linotype"/>
                <w:b/>
                <w:bCs/>
                <w:sz w:val="24"/>
                <w:szCs w:val="24"/>
              </w:rPr>
            </w:pPr>
            <w:r w:rsidRPr="00C20300">
              <w:rPr>
                <w:rFonts w:ascii="Palatino Linotype" w:hAnsi="Palatino Linotype"/>
                <w:b/>
                <w:bCs/>
                <w:sz w:val="24"/>
                <w:szCs w:val="24"/>
              </w:rPr>
              <w:t>Course</w:t>
            </w:r>
          </w:p>
        </w:tc>
        <w:tc>
          <w:tcPr>
            <w:tcW w:w="1299" w:type="dxa"/>
            <w:noWrap/>
            <w:hideMark/>
          </w:tcPr>
          <w:p w:rsidR="00996E73" w:rsidRPr="00C20300" w:rsidRDefault="00996E73" w:rsidP="00352AB1">
            <w:pPr>
              <w:jc w:val="center"/>
              <w:rPr>
                <w:rFonts w:ascii="Palatino Linotype" w:hAnsi="Palatino Linotype"/>
                <w:b/>
                <w:bCs/>
                <w:sz w:val="24"/>
                <w:szCs w:val="24"/>
              </w:rPr>
            </w:pPr>
            <w:r w:rsidRPr="00C20300">
              <w:rPr>
                <w:rFonts w:ascii="Palatino Linotype" w:hAnsi="Palatino Linotype"/>
                <w:b/>
                <w:bCs/>
                <w:sz w:val="24"/>
                <w:szCs w:val="24"/>
              </w:rPr>
              <w:t>Unit</w:t>
            </w:r>
          </w:p>
        </w:tc>
        <w:tc>
          <w:tcPr>
            <w:tcW w:w="1535" w:type="dxa"/>
            <w:noWrap/>
            <w:hideMark/>
          </w:tcPr>
          <w:p w:rsidR="00996E73" w:rsidRPr="00C20300" w:rsidRDefault="00996E73" w:rsidP="00352AB1">
            <w:pPr>
              <w:jc w:val="center"/>
              <w:rPr>
                <w:rFonts w:ascii="Palatino Linotype" w:hAnsi="Palatino Linotype"/>
                <w:b/>
                <w:bCs/>
                <w:sz w:val="24"/>
                <w:szCs w:val="24"/>
              </w:rPr>
            </w:pPr>
            <w:r w:rsidRPr="00C20300">
              <w:rPr>
                <w:rFonts w:ascii="Palatino Linotype" w:hAnsi="Palatino Linotype"/>
                <w:b/>
                <w:bCs/>
                <w:sz w:val="24"/>
                <w:szCs w:val="24"/>
              </w:rPr>
              <w:t>Required Space Per Unit (SQM)</w:t>
            </w:r>
          </w:p>
        </w:tc>
        <w:tc>
          <w:tcPr>
            <w:tcW w:w="1371" w:type="dxa"/>
            <w:noWrap/>
            <w:hideMark/>
          </w:tcPr>
          <w:p w:rsidR="00996E73" w:rsidRPr="00C20300" w:rsidRDefault="00996E73" w:rsidP="00352AB1">
            <w:pPr>
              <w:jc w:val="center"/>
              <w:rPr>
                <w:rFonts w:ascii="Palatino Linotype" w:hAnsi="Palatino Linotype"/>
                <w:b/>
                <w:bCs/>
                <w:sz w:val="24"/>
                <w:szCs w:val="24"/>
              </w:rPr>
            </w:pPr>
            <w:r w:rsidRPr="00C20300">
              <w:rPr>
                <w:rFonts w:ascii="Palatino Linotype" w:hAnsi="Palatino Linotype"/>
                <w:b/>
                <w:bCs/>
                <w:sz w:val="24"/>
                <w:szCs w:val="24"/>
              </w:rPr>
              <w:t>Total</w:t>
            </w:r>
          </w:p>
          <w:p w:rsidR="00996E73" w:rsidRPr="00C20300" w:rsidRDefault="00996E73" w:rsidP="00352AB1">
            <w:pPr>
              <w:jc w:val="center"/>
              <w:rPr>
                <w:rFonts w:ascii="Palatino Linotype" w:hAnsi="Palatino Linotype"/>
                <w:b/>
                <w:bCs/>
                <w:sz w:val="24"/>
                <w:szCs w:val="24"/>
              </w:rPr>
            </w:pPr>
            <w:r w:rsidRPr="00C20300">
              <w:rPr>
                <w:rFonts w:ascii="Palatino Linotype" w:hAnsi="Palatino Linotype"/>
                <w:b/>
                <w:bCs/>
                <w:sz w:val="24"/>
                <w:szCs w:val="24"/>
              </w:rPr>
              <w:t>SQM Required</w:t>
            </w:r>
          </w:p>
        </w:tc>
      </w:tr>
      <w:tr w:rsidR="00996E73" w:rsidRPr="00C20300" w:rsidTr="00996E73">
        <w:trPr>
          <w:trHeight w:val="302"/>
          <w:jc w:val="center"/>
        </w:trPr>
        <w:tc>
          <w:tcPr>
            <w:tcW w:w="656" w:type="dxa"/>
            <w:noWrap/>
            <w:hideMark/>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1</w:t>
            </w:r>
          </w:p>
        </w:tc>
        <w:tc>
          <w:tcPr>
            <w:tcW w:w="4834" w:type="dxa"/>
            <w:noWrap/>
            <w:hideMark/>
          </w:tcPr>
          <w:p w:rsidR="00996E73" w:rsidRPr="00C20300" w:rsidRDefault="00996E73" w:rsidP="00352AB1">
            <w:pPr>
              <w:rPr>
                <w:rFonts w:ascii="Palatino Linotype" w:hAnsi="Palatino Linotype"/>
                <w:sz w:val="24"/>
                <w:szCs w:val="24"/>
              </w:rPr>
            </w:pPr>
            <w:r w:rsidRPr="00C20300">
              <w:rPr>
                <w:rFonts w:ascii="Palatino Linotype" w:hAnsi="Palatino Linotype"/>
                <w:sz w:val="24"/>
                <w:szCs w:val="24"/>
              </w:rPr>
              <w:t xml:space="preserve">STEM Laboratories </w:t>
            </w:r>
          </w:p>
        </w:tc>
        <w:tc>
          <w:tcPr>
            <w:tcW w:w="1299" w:type="dxa"/>
            <w:noWrap/>
            <w:hideMark/>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8</w:t>
            </w:r>
          </w:p>
        </w:tc>
        <w:tc>
          <w:tcPr>
            <w:tcW w:w="1535" w:type="dxa"/>
            <w:noWrap/>
            <w:hideMark/>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60</w:t>
            </w:r>
          </w:p>
        </w:tc>
        <w:tc>
          <w:tcPr>
            <w:tcW w:w="1371" w:type="dxa"/>
            <w:noWrap/>
          </w:tcPr>
          <w:p w:rsidR="00996E73" w:rsidRPr="00C20300" w:rsidRDefault="001751B5" w:rsidP="00352AB1">
            <w:pPr>
              <w:jc w:val="center"/>
              <w:rPr>
                <w:rFonts w:ascii="Palatino Linotype" w:hAnsi="Palatino Linotype"/>
                <w:sz w:val="24"/>
                <w:szCs w:val="24"/>
              </w:rPr>
            </w:pPr>
            <w:r>
              <w:rPr>
                <w:rFonts w:ascii="Palatino Linotype" w:hAnsi="Palatino Linotype"/>
                <w:sz w:val="24"/>
                <w:szCs w:val="24"/>
              </w:rPr>
              <w:t>480</w:t>
            </w:r>
          </w:p>
        </w:tc>
      </w:tr>
      <w:tr w:rsidR="00996E73" w:rsidRPr="00C20300" w:rsidTr="00996E73">
        <w:trPr>
          <w:trHeight w:val="302"/>
          <w:jc w:val="center"/>
        </w:trPr>
        <w:tc>
          <w:tcPr>
            <w:tcW w:w="656" w:type="dxa"/>
            <w:noWrap/>
            <w:hideMark/>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2</w:t>
            </w:r>
          </w:p>
        </w:tc>
        <w:tc>
          <w:tcPr>
            <w:tcW w:w="4834" w:type="dxa"/>
            <w:noWrap/>
            <w:hideMark/>
          </w:tcPr>
          <w:p w:rsidR="00996E73" w:rsidRPr="00C20300" w:rsidRDefault="00996E73" w:rsidP="00352AB1">
            <w:pPr>
              <w:rPr>
                <w:rFonts w:ascii="Palatino Linotype" w:hAnsi="Palatino Linotype"/>
                <w:sz w:val="24"/>
                <w:szCs w:val="24"/>
              </w:rPr>
            </w:pPr>
            <w:r w:rsidRPr="00C20300">
              <w:rPr>
                <w:rFonts w:ascii="Palatino Linotype" w:hAnsi="Palatino Linotype"/>
                <w:sz w:val="24"/>
                <w:szCs w:val="24"/>
              </w:rPr>
              <w:t xml:space="preserve">Building Technology </w:t>
            </w:r>
          </w:p>
        </w:tc>
        <w:tc>
          <w:tcPr>
            <w:tcW w:w="1299" w:type="dxa"/>
            <w:noWrap/>
            <w:hideMark/>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1</w:t>
            </w:r>
          </w:p>
        </w:tc>
        <w:tc>
          <w:tcPr>
            <w:tcW w:w="1535" w:type="dxa"/>
            <w:noWrap/>
            <w:hideMark/>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250</w:t>
            </w:r>
          </w:p>
        </w:tc>
        <w:tc>
          <w:tcPr>
            <w:tcW w:w="1371" w:type="dxa"/>
            <w:noWrap/>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250</w:t>
            </w:r>
          </w:p>
        </w:tc>
      </w:tr>
      <w:tr w:rsidR="00996E73" w:rsidRPr="00C20300" w:rsidTr="00996E73">
        <w:trPr>
          <w:trHeight w:val="302"/>
          <w:jc w:val="center"/>
        </w:trPr>
        <w:tc>
          <w:tcPr>
            <w:tcW w:w="656" w:type="dxa"/>
            <w:noWrap/>
            <w:hideMark/>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3</w:t>
            </w:r>
          </w:p>
        </w:tc>
        <w:tc>
          <w:tcPr>
            <w:tcW w:w="4834" w:type="dxa"/>
            <w:noWrap/>
            <w:hideMark/>
          </w:tcPr>
          <w:p w:rsidR="00996E73" w:rsidRPr="00C20300" w:rsidRDefault="00996E73" w:rsidP="00352AB1">
            <w:pPr>
              <w:rPr>
                <w:rFonts w:ascii="Palatino Linotype" w:hAnsi="Palatino Linotype"/>
                <w:sz w:val="24"/>
                <w:szCs w:val="24"/>
              </w:rPr>
            </w:pPr>
            <w:r w:rsidRPr="00C20300">
              <w:rPr>
                <w:rFonts w:ascii="Palatino Linotype" w:hAnsi="Palatino Linotype"/>
                <w:sz w:val="24"/>
                <w:szCs w:val="24"/>
              </w:rPr>
              <w:t>Communication/</w:t>
            </w:r>
          </w:p>
          <w:p w:rsidR="00996E73" w:rsidRPr="00C20300" w:rsidRDefault="00996E73" w:rsidP="00352AB1">
            <w:pPr>
              <w:rPr>
                <w:rFonts w:ascii="Palatino Linotype" w:hAnsi="Palatino Linotype"/>
                <w:sz w:val="24"/>
                <w:szCs w:val="24"/>
              </w:rPr>
            </w:pPr>
            <w:r w:rsidRPr="00C20300">
              <w:rPr>
                <w:rFonts w:ascii="Palatino Linotype" w:hAnsi="Palatino Linotype"/>
                <w:sz w:val="24"/>
                <w:szCs w:val="24"/>
              </w:rPr>
              <w:t>Telecommunication/GSM/Radio</w:t>
            </w:r>
          </w:p>
          <w:p w:rsidR="00996E73" w:rsidRPr="00C20300" w:rsidRDefault="00996E73" w:rsidP="00352AB1">
            <w:pPr>
              <w:rPr>
                <w:rFonts w:ascii="Palatino Linotype" w:hAnsi="Palatino Linotype"/>
                <w:sz w:val="24"/>
                <w:szCs w:val="24"/>
              </w:rPr>
            </w:pPr>
            <w:r w:rsidRPr="00C20300">
              <w:rPr>
                <w:rFonts w:ascii="Palatino Linotype" w:hAnsi="Palatino Linotype"/>
                <w:sz w:val="24"/>
                <w:szCs w:val="24"/>
              </w:rPr>
              <w:t xml:space="preserve">/TV Tech </w:t>
            </w:r>
          </w:p>
        </w:tc>
        <w:tc>
          <w:tcPr>
            <w:tcW w:w="1299" w:type="dxa"/>
            <w:noWrap/>
            <w:hideMark/>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1</w:t>
            </w:r>
          </w:p>
        </w:tc>
        <w:tc>
          <w:tcPr>
            <w:tcW w:w="1535" w:type="dxa"/>
            <w:noWrap/>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120</w:t>
            </w:r>
          </w:p>
        </w:tc>
        <w:tc>
          <w:tcPr>
            <w:tcW w:w="1371" w:type="dxa"/>
            <w:noWrap/>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120</w:t>
            </w:r>
          </w:p>
        </w:tc>
      </w:tr>
      <w:tr w:rsidR="00996E73" w:rsidRPr="00C20300" w:rsidTr="00996E73">
        <w:trPr>
          <w:trHeight w:val="302"/>
          <w:jc w:val="center"/>
        </w:trPr>
        <w:tc>
          <w:tcPr>
            <w:tcW w:w="656" w:type="dxa"/>
            <w:noWrap/>
            <w:hideMark/>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4</w:t>
            </w:r>
          </w:p>
        </w:tc>
        <w:tc>
          <w:tcPr>
            <w:tcW w:w="4834" w:type="dxa"/>
            <w:noWrap/>
            <w:hideMark/>
          </w:tcPr>
          <w:p w:rsidR="00996E73" w:rsidRPr="00C20300" w:rsidRDefault="00996E73" w:rsidP="00352AB1">
            <w:pPr>
              <w:rPr>
                <w:rFonts w:ascii="Palatino Linotype" w:hAnsi="Palatino Linotype"/>
                <w:sz w:val="24"/>
                <w:szCs w:val="24"/>
              </w:rPr>
            </w:pPr>
            <w:r w:rsidRPr="00C20300">
              <w:rPr>
                <w:rFonts w:ascii="Palatino Linotype" w:hAnsi="Palatino Linotype"/>
                <w:sz w:val="24"/>
                <w:szCs w:val="24"/>
              </w:rPr>
              <w:t xml:space="preserve">Refrigeration and Air Conditioning Tech </w:t>
            </w:r>
          </w:p>
        </w:tc>
        <w:tc>
          <w:tcPr>
            <w:tcW w:w="1299" w:type="dxa"/>
            <w:noWrap/>
            <w:hideMark/>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1</w:t>
            </w:r>
          </w:p>
        </w:tc>
        <w:tc>
          <w:tcPr>
            <w:tcW w:w="1535" w:type="dxa"/>
            <w:noWrap/>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200</w:t>
            </w:r>
          </w:p>
        </w:tc>
        <w:tc>
          <w:tcPr>
            <w:tcW w:w="1371" w:type="dxa"/>
            <w:noWrap/>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200</w:t>
            </w:r>
          </w:p>
        </w:tc>
      </w:tr>
      <w:tr w:rsidR="00996E73" w:rsidRPr="00C20300" w:rsidTr="00996E73">
        <w:trPr>
          <w:trHeight w:val="302"/>
          <w:jc w:val="center"/>
        </w:trPr>
        <w:tc>
          <w:tcPr>
            <w:tcW w:w="656" w:type="dxa"/>
            <w:noWrap/>
            <w:hideMark/>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5</w:t>
            </w:r>
          </w:p>
        </w:tc>
        <w:tc>
          <w:tcPr>
            <w:tcW w:w="4834" w:type="dxa"/>
            <w:noWrap/>
            <w:hideMark/>
          </w:tcPr>
          <w:p w:rsidR="00996E73" w:rsidRPr="00C20300" w:rsidRDefault="00996E73" w:rsidP="00352AB1">
            <w:pPr>
              <w:rPr>
                <w:rFonts w:ascii="Palatino Linotype" w:hAnsi="Palatino Linotype"/>
                <w:sz w:val="24"/>
                <w:szCs w:val="24"/>
              </w:rPr>
            </w:pPr>
            <w:r w:rsidRPr="00C20300">
              <w:rPr>
                <w:rFonts w:ascii="Palatino Linotype" w:hAnsi="Palatino Linotype"/>
                <w:sz w:val="24"/>
                <w:szCs w:val="24"/>
              </w:rPr>
              <w:t xml:space="preserve">Shoe Making and Accessories Tech </w:t>
            </w:r>
          </w:p>
        </w:tc>
        <w:tc>
          <w:tcPr>
            <w:tcW w:w="1299" w:type="dxa"/>
            <w:noWrap/>
            <w:hideMark/>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1</w:t>
            </w:r>
          </w:p>
        </w:tc>
        <w:tc>
          <w:tcPr>
            <w:tcW w:w="1535" w:type="dxa"/>
            <w:noWrap/>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180</w:t>
            </w:r>
          </w:p>
        </w:tc>
        <w:tc>
          <w:tcPr>
            <w:tcW w:w="1371" w:type="dxa"/>
            <w:noWrap/>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180</w:t>
            </w:r>
          </w:p>
        </w:tc>
      </w:tr>
      <w:tr w:rsidR="00996E73" w:rsidRPr="00C20300" w:rsidTr="00996E73">
        <w:trPr>
          <w:trHeight w:val="302"/>
          <w:jc w:val="center"/>
        </w:trPr>
        <w:tc>
          <w:tcPr>
            <w:tcW w:w="656" w:type="dxa"/>
            <w:noWrap/>
            <w:hideMark/>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6</w:t>
            </w:r>
          </w:p>
        </w:tc>
        <w:tc>
          <w:tcPr>
            <w:tcW w:w="4834" w:type="dxa"/>
            <w:noWrap/>
            <w:hideMark/>
          </w:tcPr>
          <w:p w:rsidR="00996E73" w:rsidRPr="00C20300" w:rsidRDefault="00996E73" w:rsidP="00352AB1">
            <w:pPr>
              <w:rPr>
                <w:rFonts w:ascii="Palatino Linotype" w:hAnsi="Palatino Linotype"/>
                <w:sz w:val="24"/>
                <w:szCs w:val="24"/>
              </w:rPr>
            </w:pPr>
            <w:r w:rsidRPr="00C20300">
              <w:rPr>
                <w:rFonts w:ascii="Palatino Linotype" w:hAnsi="Palatino Linotype"/>
                <w:sz w:val="24"/>
                <w:szCs w:val="24"/>
              </w:rPr>
              <w:t xml:space="preserve">Garment weaving and fashion designing Tech </w:t>
            </w:r>
          </w:p>
        </w:tc>
        <w:tc>
          <w:tcPr>
            <w:tcW w:w="1299" w:type="dxa"/>
            <w:noWrap/>
            <w:hideMark/>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1</w:t>
            </w:r>
          </w:p>
        </w:tc>
        <w:tc>
          <w:tcPr>
            <w:tcW w:w="1535" w:type="dxa"/>
            <w:noWrap/>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180</w:t>
            </w:r>
          </w:p>
        </w:tc>
        <w:tc>
          <w:tcPr>
            <w:tcW w:w="1371" w:type="dxa"/>
            <w:noWrap/>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180</w:t>
            </w:r>
          </w:p>
        </w:tc>
      </w:tr>
      <w:tr w:rsidR="00996E73" w:rsidRPr="00C20300" w:rsidTr="00996E73">
        <w:trPr>
          <w:trHeight w:val="302"/>
          <w:jc w:val="center"/>
        </w:trPr>
        <w:tc>
          <w:tcPr>
            <w:tcW w:w="656" w:type="dxa"/>
            <w:noWrap/>
            <w:hideMark/>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7</w:t>
            </w:r>
          </w:p>
        </w:tc>
        <w:tc>
          <w:tcPr>
            <w:tcW w:w="4834" w:type="dxa"/>
            <w:noWrap/>
            <w:hideMark/>
          </w:tcPr>
          <w:p w:rsidR="00996E73" w:rsidRPr="00C20300" w:rsidRDefault="00996E73" w:rsidP="00352AB1">
            <w:pPr>
              <w:rPr>
                <w:rFonts w:ascii="Palatino Linotype" w:hAnsi="Palatino Linotype"/>
                <w:sz w:val="24"/>
                <w:szCs w:val="24"/>
              </w:rPr>
            </w:pPr>
            <w:r w:rsidRPr="00C20300">
              <w:rPr>
                <w:rFonts w:ascii="Palatino Linotype" w:hAnsi="Palatino Linotype"/>
                <w:sz w:val="24"/>
                <w:szCs w:val="24"/>
              </w:rPr>
              <w:t xml:space="preserve">Electronic/Electrical Installation/Control Process Tech </w:t>
            </w:r>
          </w:p>
        </w:tc>
        <w:tc>
          <w:tcPr>
            <w:tcW w:w="1299" w:type="dxa"/>
            <w:noWrap/>
            <w:hideMark/>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1</w:t>
            </w:r>
          </w:p>
        </w:tc>
        <w:tc>
          <w:tcPr>
            <w:tcW w:w="1535" w:type="dxa"/>
            <w:noWrap/>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180</w:t>
            </w:r>
          </w:p>
        </w:tc>
        <w:tc>
          <w:tcPr>
            <w:tcW w:w="1371" w:type="dxa"/>
            <w:noWrap/>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180</w:t>
            </w:r>
          </w:p>
        </w:tc>
      </w:tr>
      <w:tr w:rsidR="00996E73" w:rsidRPr="00C20300" w:rsidTr="00996E73">
        <w:trPr>
          <w:trHeight w:val="302"/>
          <w:jc w:val="center"/>
        </w:trPr>
        <w:tc>
          <w:tcPr>
            <w:tcW w:w="656" w:type="dxa"/>
            <w:noWrap/>
            <w:hideMark/>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8</w:t>
            </w:r>
          </w:p>
        </w:tc>
        <w:tc>
          <w:tcPr>
            <w:tcW w:w="4834" w:type="dxa"/>
            <w:noWrap/>
            <w:hideMark/>
          </w:tcPr>
          <w:p w:rsidR="00996E73" w:rsidRPr="00C20300" w:rsidRDefault="00996E73" w:rsidP="00352AB1">
            <w:pPr>
              <w:rPr>
                <w:rFonts w:ascii="Palatino Linotype" w:hAnsi="Palatino Linotype"/>
                <w:sz w:val="24"/>
                <w:szCs w:val="24"/>
              </w:rPr>
            </w:pPr>
            <w:r w:rsidRPr="00C20300">
              <w:rPr>
                <w:rFonts w:ascii="Palatino Linotype" w:hAnsi="Palatino Linotype"/>
                <w:sz w:val="24"/>
                <w:szCs w:val="24"/>
              </w:rPr>
              <w:t>Plumbing Works and</w:t>
            </w:r>
          </w:p>
          <w:p w:rsidR="00996E73" w:rsidRPr="00C20300" w:rsidRDefault="00996E73" w:rsidP="00352AB1">
            <w:pPr>
              <w:rPr>
                <w:rFonts w:ascii="Palatino Linotype" w:hAnsi="Palatino Linotype"/>
                <w:sz w:val="24"/>
                <w:szCs w:val="24"/>
              </w:rPr>
            </w:pPr>
            <w:r w:rsidRPr="00C20300">
              <w:rPr>
                <w:rFonts w:ascii="Palatino Linotype" w:hAnsi="Palatino Linotype"/>
                <w:sz w:val="24"/>
                <w:szCs w:val="24"/>
              </w:rPr>
              <w:t xml:space="preserve">Sanitation Tech </w:t>
            </w:r>
          </w:p>
        </w:tc>
        <w:tc>
          <w:tcPr>
            <w:tcW w:w="1299" w:type="dxa"/>
            <w:noWrap/>
            <w:hideMark/>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1</w:t>
            </w:r>
          </w:p>
        </w:tc>
        <w:tc>
          <w:tcPr>
            <w:tcW w:w="1535" w:type="dxa"/>
            <w:noWrap/>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160</w:t>
            </w:r>
          </w:p>
        </w:tc>
        <w:tc>
          <w:tcPr>
            <w:tcW w:w="1371" w:type="dxa"/>
            <w:noWrap/>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160</w:t>
            </w:r>
          </w:p>
        </w:tc>
      </w:tr>
      <w:tr w:rsidR="00996E73" w:rsidRPr="00C20300" w:rsidTr="00996E73">
        <w:trPr>
          <w:trHeight w:val="302"/>
          <w:jc w:val="center"/>
        </w:trPr>
        <w:tc>
          <w:tcPr>
            <w:tcW w:w="656" w:type="dxa"/>
            <w:noWrap/>
            <w:hideMark/>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9</w:t>
            </w:r>
          </w:p>
        </w:tc>
        <w:tc>
          <w:tcPr>
            <w:tcW w:w="4834" w:type="dxa"/>
            <w:noWrap/>
            <w:hideMark/>
          </w:tcPr>
          <w:p w:rsidR="00996E73" w:rsidRPr="00C20300" w:rsidRDefault="00996E73" w:rsidP="00352AB1">
            <w:pPr>
              <w:rPr>
                <w:rFonts w:ascii="Palatino Linotype" w:hAnsi="Palatino Linotype"/>
                <w:sz w:val="24"/>
                <w:szCs w:val="24"/>
              </w:rPr>
            </w:pPr>
            <w:r w:rsidRPr="00C20300">
              <w:rPr>
                <w:rFonts w:ascii="Palatino Linotype" w:hAnsi="Palatino Linotype"/>
                <w:sz w:val="24"/>
                <w:szCs w:val="24"/>
              </w:rPr>
              <w:t xml:space="preserve">Welding and Fabrication Tech  </w:t>
            </w:r>
          </w:p>
        </w:tc>
        <w:tc>
          <w:tcPr>
            <w:tcW w:w="1299" w:type="dxa"/>
            <w:noWrap/>
            <w:hideMark/>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1</w:t>
            </w:r>
          </w:p>
        </w:tc>
        <w:tc>
          <w:tcPr>
            <w:tcW w:w="1535" w:type="dxa"/>
            <w:noWrap/>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150</w:t>
            </w:r>
          </w:p>
        </w:tc>
        <w:tc>
          <w:tcPr>
            <w:tcW w:w="1371" w:type="dxa"/>
            <w:noWrap/>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150</w:t>
            </w:r>
          </w:p>
        </w:tc>
      </w:tr>
      <w:tr w:rsidR="00996E73" w:rsidRPr="00C20300" w:rsidTr="00996E73">
        <w:trPr>
          <w:trHeight w:val="302"/>
          <w:jc w:val="center"/>
        </w:trPr>
        <w:tc>
          <w:tcPr>
            <w:tcW w:w="656" w:type="dxa"/>
            <w:noWrap/>
            <w:hideMark/>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10</w:t>
            </w:r>
          </w:p>
        </w:tc>
        <w:tc>
          <w:tcPr>
            <w:tcW w:w="4834" w:type="dxa"/>
            <w:noWrap/>
            <w:hideMark/>
          </w:tcPr>
          <w:p w:rsidR="00996E73" w:rsidRPr="00C20300" w:rsidRDefault="00996E73" w:rsidP="00352AB1">
            <w:pPr>
              <w:rPr>
                <w:rFonts w:ascii="Palatino Linotype" w:hAnsi="Palatino Linotype"/>
                <w:sz w:val="24"/>
                <w:szCs w:val="24"/>
              </w:rPr>
            </w:pPr>
            <w:r w:rsidRPr="00C20300">
              <w:rPr>
                <w:rFonts w:ascii="Palatino Linotype" w:hAnsi="Palatino Linotype"/>
                <w:sz w:val="24"/>
                <w:szCs w:val="24"/>
              </w:rPr>
              <w:t xml:space="preserve">Ceramic and Pottery Art Tech    </w:t>
            </w:r>
          </w:p>
        </w:tc>
        <w:tc>
          <w:tcPr>
            <w:tcW w:w="1299" w:type="dxa"/>
            <w:noWrap/>
            <w:hideMark/>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1</w:t>
            </w:r>
          </w:p>
        </w:tc>
        <w:tc>
          <w:tcPr>
            <w:tcW w:w="1535" w:type="dxa"/>
            <w:noWrap/>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120</w:t>
            </w:r>
          </w:p>
        </w:tc>
        <w:tc>
          <w:tcPr>
            <w:tcW w:w="1371" w:type="dxa"/>
            <w:noWrap/>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120</w:t>
            </w:r>
          </w:p>
        </w:tc>
      </w:tr>
      <w:tr w:rsidR="00996E73" w:rsidRPr="00C20300" w:rsidTr="00996E73">
        <w:trPr>
          <w:trHeight w:val="302"/>
          <w:jc w:val="center"/>
        </w:trPr>
        <w:tc>
          <w:tcPr>
            <w:tcW w:w="656" w:type="dxa"/>
            <w:noWrap/>
            <w:hideMark/>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11</w:t>
            </w:r>
          </w:p>
        </w:tc>
        <w:tc>
          <w:tcPr>
            <w:tcW w:w="4834" w:type="dxa"/>
            <w:noWrap/>
            <w:hideMark/>
          </w:tcPr>
          <w:p w:rsidR="00996E73" w:rsidRPr="00C20300" w:rsidRDefault="00996E73" w:rsidP="00352AB1">
            <w:pPr>
              <w:rPr>
                <w:rFonts w:ascii="Palatino Linotype" w:hAnsi="Palatino Linotype"/>
                <w:sz w:val="24"/>
                <w:szCs w:val="24"/>
              </w:rPr>
            </w:pPr>
            <w:r w:rsidRPr="00C20300">
              <w:rPr>
                <w:rFonts w:ascii="Palatino Linotype" w:hAnsi="Palatino Linotype"/>
                <w:sz w:val="24"/>
                <w:szCs w:val="24"/>
              </w:rPr>
              <w:t>ICT and Technical Drawing/</w:t>
            </w:r>
          </w:p>
          <w:p w:rsidR="00996E73" w:rsidRPr="00C20300" w:rsidRDefault="00996E73" w:rsidP="00352AB1">
            <w:pPr>
              <w:rPr>
                <w:rFonts w:ascii="Palatino Linotype" w:hAnsi="Palatino Linotype"/>
                <w:sz w:val="24"/>
                <w:szCs w:val="24"/>
              </w:rPr>
            </w:pPr>
            <w:r w:rsidRPr="00C20300">
              <w:rPr>
                <w:rFonts w:ascii="Palatino Linotype" w:hAnsi="Palatino Linotype"/>
                <w:sz w:val="24"/>
                <w:szCs w:val="24"/>
              </w:rPr>
              <w:t xml:space="preserve">E. Design Tech </w:t>
            </w:r>
          </w:p>
        </w:tc>
        <w:tc>
          <w:tcPr>
            <w:tcW w:w="1299" w:type="dxa"/>
            <w:noWrap/>
            <w:hideMark/>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1</w:t>
            </w:r>
          </w:p>
        </w:tc>
        <w:tc>
          <w:tcPr>
            <w:tcW w:w="1535" w:type="dxa"/>
            <w:noWrap/>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80</w:t>
            </w:r>
          </w:p>
        </w:tc>
        <w:tc>
          <w:tcPr>
            <w:tcW w:w="1371" w:type="dxa"/>
            <w:noWrap/>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80</w:t>
            </w:r>
          </w:p>
        </w:tc>
      </w:tr>
      <w:tr w:rsidR="00996E73" w:rsidRPr="00C20300" w:rsidTr="00996E73">
        <w:trPr>
          <w:trHeight w:val="302"/>
          <w:jc w:val="center"/>
        </w:trPr>
        <w:tc>
          <w:tcPr>
            <w:tcW w:w="656" w:type="dxa"/>
            <w:noWrap/>
            <w:hideMark/>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12</w:t>
            </w:r>
          </w:p>
        </w:tc>
        <w:tc>
          <w:tcPr>
            <w:tcW w:w="4834" w:type="dxa"/>
            <w:noWrap/>
            <w:hideMark/>
          </w:tcPr>
          <w:p w:rsidR="00996E73" w:rsidRPr="00C20300" w:rsidRDefault="00996E73" w:rsidP="00352AB1">
            <w:pPr>
              <w:rPr>
                <w:rFonts w:ascii="Palatino Linotype" w:hAnsi="Palatino Linotype"/>
                <w:sz w:val="24"/>
                <w:szCs w:val="24"/>
              </w:rPr>
            </w:pPr>
            <w:r w:rsidRPr="00C20300">
              <w:rPr>
                <w:rFonts w:ascii="Palatino Linotype" w:hAnsi="Palatino Linotype"/>
                <w:sz w:val="24"/>
                <w:szCs w:val="24"/>
              </w:rPr>
              <w:t xml:space="preserve">Carpentry and Furniture Making Tech  </w:t>
            </w:r>
          </w:p>
        </w:tc>
        <w:tc>
          <w:tcPr>
            <w:tcW w:w="1299" w:type="dxa"/>
            <w:noWrap/>
            <w:hideMark/>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1</w:t>
            </w:r>
          </w:p>
        </w:tc>
        <w:tc>
          <w:tcPr>
            <w:tcW w:w="1535" w:type="dxa"/>
            <w:noWrap/>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250</w:t>
            </w:r>
          </w:p>
        </w:tc>
        <w:tc>
          <w:tcPr>
            <w:tcW w:w="1371" w:type="dxa"/>
            <w:noWrap/>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250</w:t>
            </w:r>
          </w:p>
        </w:tc>
      </w:tr>
      <w:tr w:rsidR="00996E73" w:rsidRPr="00C20300" w:rsidTr="00996E73">
        <w:trPr>
          <w:trHeight w:val="302"/>
          <w:jc w:val="center"/>
        </w:trPr>
        <w:tc>
          <w:tcPr>
            <w:tcW w:w="656" w:type="dxa"/>
            <w:noWrap/>
            <w:hideMark/>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13</w:t>
            </w:r>
          </w:p>
        </w:tc>
        <w:tc>
          <w:tcPr>
            <w:tcW w:w="4834" w:type="dxa"/>
            <w:noWrap/>
            <w:hideMark/>
          </w:tcPr>
          <w:p w:rsidR="00996E73" w:rsidRPr="00C20300" w:rsidRDefault="00996E73" w:rsidP="00352AB1">
            <w:pPr>
              <w:rPr>
                <w:rFonts w:ascii="Palatino Linotype" w:hAnsi="Palatino Linotype"/>
                <w:sz w:val="24"/>
                <w:szCs w:val="24"/>
              </w:rPr>
            </w:pPr>
            <w:proofErr w:type="spellStart"/>
            <w:r w:rsidRPr="00C20300">
              <w:rPr>
                <w:rFonts w:ascii="Palatino Linotype" w:hAnsi="Palatino Linotype"/>
                <w:sz w:val="24"/>
                <w:szCs w:val="24"/>
              </w:rPr>
              <w:t>AutoTronics</w:t>
            </w:r>
            <w:proofErr w:type="spellEnd"/>
            <w:r w:rsidRPr="00C20300">
              <w:rPr>
                <w:rFonts w:ascii="Palatino Linotype" w:hAnsi="Palatino Linotype"/>
                <w:sz w:val="24"/>
                <w:szCs w:val="24"/>
              </w:rPr>
              <w:t xml:space="preserve"> Automobile Mechanics Tech  </w:t>
            </w:r>
          </w:p>
        </w:tc>
        <w:tc>
          <w:tcPr>
            <w:tcW w:w="1299" w:type="dxa"/>
            <w:noWrap/>
            <w:hideMark/>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1</w:t>
            </w:r>
          </w:p>
        </w:tc>
        <w:tc>
          <w:tcPr>
            <w:tcW w:w="1535" w:type="dxa"/>
            <w:noWrap/>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220</w:t>
            </w:r>
          </w:p>
        </w:tc>
        <w:tc>
          <w:tcPr>
            <w:tcW w:w="1371" w:type="dxa"/>
            <w:noWrap/>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220</w:t>
            </w:r>
          </w:p>
        </w:tc>
      </w:tr>
      <w:tr w:rsidR="00996E73" w:rsidRPr="00C20300" w:rsidTr="00996E73">
        <w:trPr>
          <w:trHeight w:val="302"/>
          <w:jc w:val="center"/>
        </w:trPr>
        <w:tc>
          <w:tcPr>
            <w:tcW w:w="656" w:type="dxa"/>
            <w:noWrap/>
            <w:hideMark/>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14</w:t>
            </w:r>
          </w:p>
        </w:tc>
        <w:tc>
          <w:tcPr>
            <w:tcW w:w="4834" w:type="dxa"/>
            <w:noWrap/>
            <w:hideMark/>
          </w:tcPr>
          <w:p w:rsidR="00996E73" w:rsidRPr="00C20300" w:rsidRDefault="00996E73" w:rsidP="00352AB1">
            <w:pPr>
              <w:rPr>
                <w:rFonts w:ascii="Palatino Linotype" w:hAnsi="Palatino Linotype"/>
                <w:sz w:val="24"/>
                <w:szCs w:val="24"/>
              </w:rPr>
            </w:pPr>
            <w:r w:rsidRPr="00C20300">
              <w:rPr>
                <w:rFonts w:ascii="Palatino Linotype" w:hAnsi="Palatino Linotype"/>
                <w:sz w:val="24"/>
                <w:szCs w:val="24"/>
              </w:rPr>
              <w:t xml:space="preserve">Jewellery/Lapidary Tech </w:t>
            </w:r>
          </w:p>
        </w:tc>
        <w:tc>
          <w:tcPr>
            <w:tcW w:w="1299" w:type="dxa"/>
            <w:noWrap/>
            <w:hideMark/>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1</w:t>
            </w:r>
          </w:p>
        </w:tc>
        <w:tc>
          <w:tcPr>
            <w:tcW w:w="1535" w:type="dxa"/>
            <w:noWrap/>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140</w:t>
            </w:r>
          </w:p>
        </w:tc>
        <w:tc>
          <w:tcPr>
            <w:tcW w:w="1371" w:type="dxa"/>
            <w:noWrap/>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140</w:t>
            </w:r>
          </w:p>
        </w:tc>
      </w:tr>
      <w:tr w:rsidR="00996E73" w:rsidRPr="00C20300" w:rsidTr="00996E73">
        <w:trPr>
          <w:trHeight w:val="302"/>
          <w:jc w:val="center"/>
        </w:trPr>
        <w:tc>
          <w:tcPr>
            <w:tcW w:w="656" w:type="dxa"/>
            <w:noWrap/>
            <w:hideMark/>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15</w:t>
            </w:r>
          </w:p>
        </w:tc>
        <w:tc>
          <w:tcPr>
            <w:tcW w:w="4834" w:type="dxa"/>
            <w:noWrap/>
            <w:hideMark/>
          </w:tcPr>
          <w:p w:rsidR="00996E73" w:rsidRPr="00C20300" w:rsidRDefault="00996E73" w:rsidP="00352AB1">
            <w:pPr>
              <w:rPr>
                <w:rFonts w:ascii="Palatino Linotype" w:hAnsi="Palatino Linotype"/>
                <w:sz w:val="24"/>
                <w:szCs w:val="24"/>
              </w:rPr>
            </w:pPr>
            <w:r w:rsidRPr="00C20300">
              <w:rPr>
                <w:rFonts w:ascii="Palatino Linotype" w:hAnsi="Palatino Linotype"/>
                <w:sz w:val="24"/>
                <w:szCs w:val="24"/>
              </w:rPr>
              <w:t xml:space="preserve">Makers/Digital Fabrication Tech   </w:t>
            </w:r>
          </w:p>
        </w:tc>
        <w:tc>
          <w:tcPr>
            <w:tcW w:w="1299" w:type="dxa"/>
            <w:noWrap/>
            <w:hideMark/>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1</w:t>
            </w:r>
          </w:p>
        </w:tc>
        <w:tc>
          <w:tcPr>
            <w:tcW w:w="1535" w:type="dxa"/>
            <w:noWrap/>
            <w:vAlign w:val="center"/>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90</w:t>
            </w:r>
          </w:p>
        </w:tc>
        <w:tc>
          <w:tcPr>
            <w:tcW w:w="1371" w:type="dxa"/>
            <w:noWrap/>
            <w:vAlign w:val="center"/>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90</w:t>
            </w:r>
          </w:p>
        </w:tc>
      </w:tr>
      <w:tr w:rsidR="00996E73" w:rsidRPr="00C20300" w:rsidTr="00996E73">
        <w:trPr>
          <w:trHeight w:val="302"/>
          <w:jc w:val="center"/>
        </w:trPr>
        <w:tc>
          <w:tcPr>
            <w:tcW w:w="656" w:type="dxa"/>
            <w:noWrap/>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16</w:t>
            </w:r>
          </w:p>
        </w:tc>
        <w:tc>
          <w:tcPr>
            <w:tcW w:w="4834" w:type="dxa"/>
            <w:noWrap/>
          </w:tcPr>
          <w:p w:rsidR="00996E73" w:rsidRPr="00C20300" w:rsidRDefault="00996E73" w:rsidP="00352AB1">
            <w:pPr>
              <w:rPr>
                <w:rFonts w:ascii="Palatino Linotype" w:hAnsi="Palatino Linotype"/>
                <w:b/>
                <w:sz w:val="24"/>
                <w:szCs w:val="24"/>
                <w:u w:val="single"/>
              </w:rPr>
            </w:pPr>
            <w:r w:rsidRPr="00C20300">
              <w:rPr>
                <w:rFonts w:ascii="Palatino Linotype" w:hAnsi="Palatino Linotype"/>
                <w:b/>
                <w:sz w:val="24"/>
                <w:szCs w:val="24"/>
                <w:u w:val="single"/>
              </w:rPr>
              <w:t>Agriculture Laboratories</w:t>
            </w:r>
            <w:r w:rsidRPr="00C20300">
              <w:rPr>
                <w:rFonts w:ascii="Palatino Linotype" w:hAnsi="Palatino Linotype"/>
                <w:b/>
                <w:sz w:val="24"/>
                <w:szCs w:val="24"/>
              </w:rPr>
              <w:t xml:space="preserve"> </w:t>
            </w:r>
          </w:p>
          <w:p w:rsidR="00996E73" w:rsidRPr="001751B5" w:rsidRDefault="00996E73" w:rsidP="001751B5">
            <w:pPr>
              <w:pStyle w:val="NoSpacing"/>
              <w:numPr>
                <w:ilvl w:val="0"/>
                <w:numId w:val="45"/>
              </w:numPr>
              <w:rPr>
                <w:rFonts w:ascii="Palatino Linotype" w:hAnsi="Palatino Linotype"/>
                <w:sz w:val="20"/>
                <w:szCs w:val="20"/>
              </w:rPr>
            </w:pPr>
            <w:r w:rsidRPr="001751B5">
              <w:rPr>
                <w:rFonts w:ascii="Palatino Linotype" w:hAnsi="Palatino Linotype"/>
                <w:sz w:val="20"/>
                <w:szCs w:val="20"/>
              </w:rPr>
              <w:t>Crop Science</w:t>
            </w:r>
          </w:p>
          <w:p w:rsidR="00996E73" w:rsidRPr="001751B5" w:rsidRDefault="00996E73" w:rsidP="001751B5">
            <w:pPr>
              <w:pStyle w:val="NoSpacing"/>
              <w:numPr>
                <w:ilvl w:val="0"/>
                <w:numId w:val="45"/>
              </w:numPr>
              <w:rPr>
                <w:rFonts w:ascii="Palatino Linotype" w:hAnsi="Palatino Linotype"/>
                <w:sz w:val="20"/>
                <w:szCs w:val="20"/>
              </w:rPr>
            </w:pPr>
            <w:r w:rsidRPr="001751B5">
              <w:rPr>
                <w:rFonts w:ascii="Palatino Linotype" w:hAnsi="Palatino Linotype"/>
                <w:sz w:val="20"/>
                <w:szCs w:val="20"/>
              </w:rPr>
              <w:t>Pre-Agriculture</w:t>
            </w:r>
          </w:p>
          <w:p w:rsidR="00996E73" w:rsidRPr="001751B5" w:rsidRDefault="00996E73" w:rsidP="001751B5">
            <w:pPr>
              <w:pStyle w:val="NoSpacing"/>
              <w:numPr>
                <w:ilvl w:val="0"/>
                <w:numId w:val="45"/>
              </w:numPr>
              <w:rPr>
                <w:rFonts w:ascii="Palatino Linotype" w:hAnsi="Palatino Linotype"/>
                <w:sz w:val="20"/>
                <w:szCs w:val="20"/>
              </w:rPr>
            </w:pPr>
            <w:r w:rsidRPr="001751B5">
              <w:rPr>
                <w:rFonts w:ascii="Palatino Linotype" w:hAnsi="Palatino Linotype"/>
                <w:sz w:val="20"/>
                <w:szCs w:val="20"/>
              </w:rPr>
              <w:t>Soil Science</w:t>
            </w:r>
          </w:p>
          <w:p w:rsidR="00996E73" w:rsidRPr="001751B5" w:rsidRDefault="00996E73" w:rsidP="001751B5">
            <w:pPr>
              <w:pStyle w:val="NoSpacing"/>
              <w:numPr>
                <w:ilvl w:val="0"/>
                <w:numId w:val="45"/>
              </w:numPr>
              <w:rPr>
                <w:rFonts w:ascii="Palatino Linotype" w:hAnsi="Palatino Linotype"/>
                <w:sz w:val="20"/>
                <w:szCs w:val="20"/>
              </w:rPr>
            </w:pPr>
            <w:r w:rsidRPr="001751B5">
              <w:rPr>
                <w:rFonts w:ascii="Palatino Linotype" w:hAnsi="Palatino Linotype"/>
                <w:sz w:val="20"/>
                <w:szCs w:val="20"/>
              </w:rPr>
              <w:t>Bio-Science</w:t>
            </w:r>
          </w:p>
          <w:p w:rsidR="001751B5" w:rsidRPr="001751B5" w:rsidRDefault="001751B5" w:rsidP="001751B5">
            <w:pPr>
              <w:pStyle w:val="NoSpacing"/>
              <w:numPr>
                <w:ilvl w:val="0"/>
                <w:numId w:val="45"/>
              </w:numPr>
              <w:rPr>
                <w:rFonts w:ascii="Palatino Linotype" w:hAnsi="Palatino Linotype"/>
                <w:sz w:val="20"/>
                <w:szCs w:val="20"/>
              </w:rPr>
            </w:pPr>
            <w:r w:rsidRPr="001751B5">
              <w:rPr>
                <w:rFonts w:ascii="Palatino Linotype" w:hAnsi="Palatino Linotype"/>
                <w:sz w:val="20"/>
                <w:szCs w:val="20"/>
              </w:rPr>
              <w:t>Agriculture Processing</w:t>
            </w:r>
          </w:p>
          <w:p w:rsidR="001751B5" w:rsidRPr="00C20300" w:rsidRDefault="001751B5" w:rsidP="001751B5">
            <w:pPr>
              <w:pStyle w:val="NoSpacing"/>
              <w:numPr>
                <w:ilvl w:val="0"/>
                <w:numId w:val="45"/>
              </w:numPr>
            </w:pPr>
            <w:r w:rsidRPr="001751B5">
              <w:rPr>
                <w:rFonts w:ascii="Palatino Linotype" w:hAnsi="Palatino Linotype"/>
                <w:sz w:val="20"/>
                <w:szCs w:val="20"/>
              </w:rPr>
              <w:t>Agriculture Products Storage</w:t>
            </w:r>
          </w:p>
        </w:tc>
        <w:tc>
          <w:tcPr>
            <w:tcW w:w="1299" w:type="dxa"/>
            <w:noWrap/>
            <w:vAlign w:val="center"/>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4</w:t>
            </w:r>
          </w:p>
        </w:tc>
        <w:tc>
          <w:tcPr>
            <w:tcW w:w="1535" w:type="dxa"/>
            <w:noWrap/>
            <w:vAlign w:val="center"/>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80</w:t>
            </w:r>
          </w:p>
        </w:tc>
        <w:tc>
          <w:tcPr>
            <w:tcW w:w="1371" w:type="dxa"/>
            <w:noWrap/>
            <w:vAlign w:val="center"/>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320</w:t>
            </w:r>
          </w:p>
        </w:tc>
      </w:tr>
      <w:tr w:rsidR="00996E73" w:rsidRPr="00C20300" w:rsidTr="00996E73">
        <w:trPr>
          <w:trHeight w:val="302"/>
          <w:jc w:val="center"/>
        </w:trPr>
        <w:tc>
          <w:tcPr>
            <w:tcW w:w="656" w:type="dxa"/>
            <w:noWrap/>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17</w:t>
            </w:r>
          </w:p>
        </w:tc>
        <w:tc>
          <w:tcPr>
            <w:tcW w:w="4834" w:type="dxa"/>
            <w:noWrap/>
          </w:tcPr>
          <w:p w:rsidR="00996E73" w:rsidRPr="00C20300" w:rsidRDefault="00996E73" w:rsidP="00352AB1">
            <w:pPr>
              <w:ind w:right="245"/>
              <w:rPr>
                <w:rFonts w:ascii="Palatino Linotype" w:hAnsi="Palatino Linotype"/>
                <w:sz w:val="24"/>
                <w:szCs w:val="24"/>
              </w:rPr>
            </w:pPr>
            <w:r w:rsidRPr="00C20300">
              <w:rPr>
                <w:rFonts w:ascii="Palatino Linotype" w:hAnsi="Palatino Linotype"/>
                <w:sz w:val="24"/>
                <w:szCs w:val="24"/>
              </w:rPr>
              <w:t xml:space="preserve">Renewable Energy/Recycle Tech   </w:t>
            </w:r>
          </w:p>
        </w:tc>
        <w:tc>
          <w:tcPr>
            <w:tcW w:w="1299" w:type="dxa"/>
            <w:noWrap/>
            <w:vAlign w:val="center"/>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1</w:t>
            </w:r>
          </w:p>
        </w:tc>
        <w:tc>
          <w:tcPr>
            <w:tcW w:w="1535" w:type="dxa"/>
            <w:noWrap/>
            <w:vAlign w:val="center"/>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90</w:t>
            </w:r>
          </w:p>
        </w:tc>
        <w:tc>
          <w:tcPr>
            <w:tcW w:w="1371" w:type="dxa"/>
            <w:noWrap/>
            <w:vAlign w:val="center"/>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90</w:t>
            </w:r>
          </w:p>
        </w:tc>
      </w:tr>
      <w:tr w:rsidR="00996E73" w:rsidRPr="00C20300" w:rsidTr="00996E73">
        <w:trPr>
          <w:trHeight w:val="302"/>
          <w:jc w:val="center"/>
        </w:trPr>
        <w:tc>
          <w:tcPr>
            <w:tcW w:w="656" w:type="dxa"/>
            <w:noWrap/>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18</w:t>
            </w:r>
          </w:p>
        </w:tc>
        <w:tc>
          <w:tcPr>
            <w:tcW w:w="4834" w:type="dxa"/>
            <w:noWrap/>
          </w:tcPr>
          <w:p w:rsidR="00996E73" w:rsidRPr="00C20300" w:rsidRDefault="00996E73" w:rsidP="00352AB1">
            <w:pPr>
              <w:rPr>
                <w:rFonts w:ascii="Palatino Linotype" w:hAnsi="Palatino Linotype"/>
                <w:sz w:val="24"/>
                <w:szCs w:val="24"/>
              </w:rPr>
            </w:pPr>
            <w:r w:rsidRPr="00C20300">
              <w:rPr>
                <w:rFonts w:ascii="Palatino Linotype" w:hAnsi="Palatino Linotype"/>
                <w:sz w:val="24"/>
                <w:szCs w:val="24"/>
              </w:rPr>
              <w:t xml:space="preserve">Research and Development </w:t>
            </w:r>
            <w:r w:rsidR="001751B5">
              <w:rPr>
                <w:rFonts w:ascii="Palatino Linotype" w:hAnsi="Palatino Linotype"/>
                <w:sz w:val="24"/>
                <w:szCs w:val="24"/>
              </w:rPr>
              <w:t>(Incubation)</w:t>
            </w:r>
          </w:p>
        </w:tc>
        <w:tc>
          <w:tcPr>
            <w:tcW w:w="1299" w:type="dxa"/>
            <w:noWrap/>
            <w:vAlign w:val="center"/>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1</w:t>
            </w:r>
          </w:p>
        </w:tc>
        <w:tc>
          <w:tcPr>
            <w:tcW w:w="1535" w:type="dxa"/>
            <w:noWrap/>
            <w:vAlign w:val="center"/>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100</w:t>
            </w:r>
          </w:p>
        </w:tc>
        <w:tc>
          <w:tcPr>
            <w:tcW w:w="1371" w:type="dxa"/>
            <w:noWrap/>
            <w:vAlign w:val="center"/>
          </w:tcPr>
          <w:p w:rsidR="00996E73" w:rsidRPr="00C20300" w:rsidRDefault="00996E73" w:rsidP="00352AB1">
            <w:pPr>
              <w:jc w:val="center"/>
              <w:rPr>
                <w:rFonts w:ascii="Palatino Linotype" w:hAnsi="Palatino Linotype"/>
                <w:sz w:val="24"/>
                <w:szCs w:val="24"/>
              </w:rPr>
            </w:pPr>
            <w:r w:rsidRPr="00C20300">
              <w:rPr>
                <w:rFonts w:ascii="Palatino Linotype" w:hAnsi="Palatino Linotype"/>
                <w:sz w:val="24"/>
                <w:szCs w:val="24"/>
              </w:rPr>
              <w:t>100</w:t>
            </w:r>
          </w:p>
        </w:tc>
      </w:tr>
      <w:tr w:rsidR="00996E73" w:rsidRPr="00C20300" w:rsidTr="00210EB4">
        <w:trPr>
          <w:trHeight w:val="302"/>
          <w:jc w:val="center"/>
        </w:trPr>
        <w:tc>
          <w:tcPr>
            <w:tcW w:w="656" w:type="dxa"/>
            <w:noWrap/>
          </w:tcPr>
          <w:p w:rsidR="00996E73" w:rsidRPr="00C20300" w:rsidRDefault="00996E73" w:rsidP="00352AB1">
            <w:pPr>
              <w:jc w:val="center"/>
              <w:rPr>
                <w:rFonts w:ascii="Palatino Linotype" w:hAnsi="Palatino Linotype"/>
                <w:sz w:val="24"/>
                <w:szCs w:val="24"/>
              </w:rPr>
            </w:pPr>
          </w:p>
        </w:tc>
        <w:tc>
          <w:tcPr>
            <w:tcW w:w="7668" w:type="dxa"/>
            <w:gridSpan w:val="3"/>
            <w:noWrap/>
          </w:tcPr>
          <w:p w:rsidR="00996E73" w:rsidRPr="00C20300" w:rsidRDefault="00996E73" w:rsidP="00352AB1">
            <w:pPr>
              <w:jc w:val="center"/>
              <w:rPr>
                <w:rFonts w:ascii="Palatino Linotype" w:hAnsi="Palatino Linotype"/>
                <w:sz w:val="24"/>
                <w:szCs w:val="24"/>
              </w:rPr>
            </w:pPr>
            <w:r>
              <w:rPr>
                <w:rFonts w:ascii="Palatino Linotype" w:hAnsi="Palatino Linotype"/>
                <w:sz w:val="24"/>
                <w:szCs w:val="24"/>
              </w:rPr>
              <w:t>TOTAL</w:t>
            </w:r>
          </w:p>
        </w:tc>
        <w:tc>
          <w:tcPr>
            <w:tcW w:w="1371" w:type="dxa"/>
            <w:noWrap/>
            <w:vAlign w:val="center"/>
          </w:tcPr>
          <w:p w:rsidR="00996E73" w:rsidRPr="00C20300" w:rsidRDefault="00996E73" w:rsidP="00352AB1">
            <w:pPr>
              <w:jc w:val="center"/>
              <w:rPr>
                <w:rFonts w:ascii="Palatino Linotype" w:hAnsi="Palatino Linotype"/>
                <w:sz w:val="24"/>
                <w:szCs w:val="24"/>
              </w:rPr>
            </w:pPr>
            <w:r>
              <w:rPr>
                <w:rFonts w:ascii="Palatino Linotype" w:hAnsi="Palatino Linotype"/>
                <w:sz w:val="24"/>
                <w:szCs w:val="24"/>
              </w:rPr>
              <w:t>3,370</w:t>
            </w:r>
          </w:p>
        </w:tc>
      </w:tr>
    </w:tbl>
    <w:p w:rsidR="00C20300" w:rsidRPr="00C20300" w:rsidRDefault="00C20300" w:rsidP="00C20300">
      <w:pPr>
        <w:tabs>
          <w:tab w:val="left" w:pos="0"/>
        </w:tabs>
        <w:spacing w:line="240" w:lineRule="auto"/>
        <w:rPr>
          <w:rFonts w:ascii="Palatino Linotype" w:hAnsi="Palatino Linotype"/>
          <w:sz w:val="24"/>
          <w:szCs w:val="24"/>
        </w:rPr>
      </w:pPr>
      <w:r w:rsidRPr="00C20300">
        <w:rPr>
          <w:rFonts w:ascii="Palatino Linotype" w:hAnsi="Palatino Linotype"/>
          <w:b/>
          <w:sz w:val="24"/>
          <w:szCs w:val="24"/>
        </w:rPr>
        <w:t>Note:</w:t>
      </w:r>
      <w:r w:rsidRPr="00C20300">
        <w:rPr>
          <w:rFonts w:ascii="Palatino Linotype" w:hAnsi="Palatino Linotype"/>
          <w:b/>
          <w:sz w:val="24"/>
          <w:szCs w:val="24"/>
        </w:rPr>
        <w:tab/>
      </w:r>
    </w:p>
    <w:p w:rsidR="00C20300" w:rsidRPr="00071D45" w:rsidRDefault="00C20300" w:rsidP="00071D45">
      <w:pPr>
        <w:pStyle w:val="ListParagraph"/>
        <w:numPr>
          <w:ilvl w:val="0"/>
          <w:numId w:val="18"/>
        </w:numPr>
        <w:tabs>
          <w:tab w:val="left" w:pos="0"/>
        </w:tabs>
        <w:spacing w:after="200" w:line="240" w:lineRule="auto"/>
        <w:rPr>
          <w:rFonts w:ascii="Palatino Linotype" w:hAnsi="Palatino Linotype"/>
          <w:b/>
          <w:sz w:val="28"/>
          <w:szCs w:val="24"/>
        </w:rPr>
      </w:pPr>
      <w:r w:rsidRPr="00071D45">
        <w:rPr>
          <w:rFonts w:ascii="Palatino Linotype" w:hAnsi="Palatino Linotype"/>
          <w:b/>
          <w:sz w:val="28"/>
          <w:szCs w:val="24"/>
        </w:rPr>
        <w:t xml:space="preserve">Demonstration Farm: </w:t>
      </w:r>
      <w:r w:rsidR="003D1138">
        <w:rPr>
          <w:rFonts w:ascii="Palatino Linotype" w:hAnsi="Palatino Linotype"/>
          <w:b/>
          <w:sz w:val="28"/>
          <w:szCs w:val="24"/>
        </w:rPr>
        <w:t>Land r</w:t>
      </w:r>
      <w:r w:rsidRPr="00071D45">
        <w:rPr>
          <w:rFonts w:ascii="Palatino Linotype" w:hAnsi="Palatino Linotype"/>
          <w:b/>
          <w:sz w:val="28"/>
          <w:szCs w:val="24"/>
        </w:rPr>
        <w:t xml:space="preserve">equired </w:t>
      </w:r>
      <w:r w:rsidR="003D1138">
        <w:rPr>
          <w:rFonts w:ascii="Palatino Linotype" w:hAnsi="Palatino Linotype"/>
          <w:b/>
          <w:sz w:val="28"/>
          <w:szCs w:val="24"/>
        </w:rPr>
        <w:t xml:space="preserve">for </w:t>
      </w:r>
      <w:r w:rsidRPr="00071D45">
        <w:rPr>
          <w:rFonts w:ascii="Palatino Linotype" w:hAnsi="Palatino Linotype"/>
          <w:b/>
          <w:sz w:val="28"/>
          <w:szCs w:val="24"/>
        </w:rPr>
        <w:t>Agriculture, Aqua Culture, Green Hous</w:t>
      </w:r>
      <w:r w:rsidR="003D1138">
        <w:rPr>
          <w:rFonts w:ascii="Palatino Linotype" w:hAnsi="Palatino Linotype"/>
          <w:b/>
          <w:sz w:val="28"/>
          <w:szCs w:val="24"/>
        </w:rPr>
        <w:t xml:space="preserve">e, Plant Nursery and Livestock is </w:t>
      </w:r>
      <w:r w:rsidRPr="00071D45">
        <w:rPr>
          <w:rFonts w:ascii="Palatino Linotype" w:hAnsi="Palatino Linotype"/>
          <w:b/>
          <w:sz w:val="28"/>
          <w:szCs w:val="24"/>
        </w:rPr>
        <w:t xml:space="preserve">3000 </w:t>
      </w:r>
      <w:proofErr w:type="spellStart"/>
      <w:r w:rsidRPr="00071D45">
        <w:rPr>
          <w:rFonts w:ascii="Palatino Linotype" w:hAnsi="Palatino Linotype"/>
          <w:b/>
          <w:sz w:val="28"/>
          <w:szCs w:val="24"/>
        </w:rPr>
        <w:t>Sqm</w:t>
      </w:r>
      <w:proofErr w:type="spellEnd"/>
    </w:p>
    <w:p w:rsidR="0094181E" w:rsidRPr="0094181E" w:rsidRDefault="00C20300" w:rsidP="007A590D">
      <w:pPr>
        <w:pStyle w:val="ListParagraph"/>
        <w:numPr>
          <w:ilvl w:val="0"/>
          <w:numId w:val="18"/>
        </w:numPr>
        <w:spacing w:after="0" w:line="240" w:lineRule="auto"/>
        <w:rPr>
          <w:rFonts w:ascii="Palatino Linotype" w:hAnsi="Palatino Linotype"/>
          <w:b/>
          <w:sz w:val="28"/>
          <w:szCs w:val="24"/>
        </w:rPr>
      </w:pPr>
      <w:r w:rsidRPr="00071D45">
        <w:rPr>
          <w:rFonts w:ascii="Palatino Linotype" w:hAnsi="Palatino Linotype"/>
          <w:b/>
          <w:sz w:val="28"/>
          <w:szCs w:val="24"/>
        </w:rPr>
        <w:t xml:space="preserve">Workshop Space Sizes are Standard </w:t>
      </w:r>
      <w:r w:rsidR="003E79D4" w:rsidRPr="007A590D">
        <w:rPr>
          <w:rFonts w:ascii="Palatino Linotype" w:hAnsi="Palatino Linotype"/>
          <w:b/>
          <w:sz w:val="28"/>
          <w:szCs w:val="28"/>
        </w:rPr>
        <w:t xml:space="preserve">  </w:t>
      </w:r>
    </w:p>
    <w:p w:rsidR="003E79D4" w:rsidRPr="007A590D" w:rsidRDefault="003E79D4" w:rsidP="0094181E">
      <w:pPr>
        <w:pStyle w:val="ListParagraph"/>
        <w:spacing w:after="0" w:line="240" w:lineRule="auto"/>
        <w:ind w:left="360"/>
        <w:rPr>
          <w:rFonts w:ascii="Palatino Linotype" w:hAnsi="Palatino Linotype"/>
          <w:b/>
          <w:sz w:val="28"/>
          <w:szCs w:val="24"/>
        </w:rPr>
      </w:pPr>
      <w:r w:rsidRPr="007A590D">
        <w:rPr>
          <w:rFonts w:ascii="Palatino Linotype" w:hAnsi="Palatino Linotype"/>
          <w:b/>
          <w:sz w:val="28"/>
          <w:szCs w:val="28"/>
        </w:rPr>
        <w:lastRenderedPageBreak/>
        <w:t xml:space="preserve">   </w:t>
      </w:r>
    </w:p>
    <w:p w:rsidR="00210EB4" w:rsidRPr="003E79D4" w:rsidRDefault="007A590D" w:rsidP="006F0CBC">
      <w:pPr>
        <w:pStyle w:val="NoSpacing"/>
        <w:spacing w:line="276" w:lineRule="auto"/>
        <w:ind w:left="-426"/>
        <w:rPr>
          <w:rFonts w:ascii="Palatino Linotype" w:hAnsi="Palatino Linotype"/>
          <w:b/>
          <w:sz w:val="28"/>
          <w:szCs w:val="28"/>
        </w:rPr>
      </w:pPr>
      <w:r>
        <w:rPr>
          <w:rFonts w:ascii="Palatino Linotype" w:hAnsi="Palatino Linotype"/>
          <w:b/>
          <w:sz w:val="28"/>
          <w:szCs w:val="28"/>
        </w:rPr>
        <w:t xml:space="preserve">13. </w:t>
      </w:r>
      <w:r w:rsidR="006F0CBC" w:rsidRPr="003E79D4">
        <w:rPr>
          <w:rFonts w:ascii="Palatino Linotype" w:hAnsi="Palatino Linotype"/>
          <w:b/>
          <w:sz w:val="28"/>
          <w:szCs w:val="28"/>
        </w:rPr>
        <w:t>Table 2.   Cost of Equipping and Installing of STEM and TVET Equipment</w:t>
      </w:r>
    </w:p>
    <w:tbl>
      <w:tblPr>
        <w:tblStyle w:val="TableGrid"/>
        <w:tblW w:w="0" w:type="auto"/>
        <w:tblInd w:w="-72" w:type="dxa"/>
        <w:tblLayout w:type="fixed"/>
        <w:tblLook w:val="04A0"/>
      </w:tblPr>
      <w:tblGrid>
        <w:gridCol w:w="630"/>
        <w:gridCol w:w="3060"/>
        <w:gridCol w:w="2520"/>
        <w:gridCol w:w="900"/>
        <w:gridCol w:w="1260"/>
        <w:gridCol w:w="1188"/>
      </w:tblGrid>
      <w:tr w:rsidR="006F0CBC" w:rsidTr="006F0CBC">
        <w:tc>
          <w:tcPr>
            <w:tcW w:w="630" w:type="dxa"/>
          </w:tcPr>
          <w:p w:rsidR="006F0CBC" w:rsidRPr="00210EB4" w:rsidRDefault="006F0CBC" w:rsidP="003D1138">
            <w:pPr>
              <w:ind w:left="260" w:hanging="260"/>
              <w:jc w:val="center"/>
              <w:rPr>
                <w:rFonts w:ascii="Palatino Linotype" w:hAnsi="Palatino Linotype"/>
                <w:b/>
                <w:bCs/>
                <w:sz w:val="24"/>
                <w:szCs w:val="24"/>
              </w:rPr>
            </w:pPr>
            <w:r w:rsidRPr="00210EB4">
              <w:rPr>
                <w:rFonts w:ascii="Palatino Linotype" w:hAnsi="Palatino Linotype"/>
                <w:b/>
                <w:bCs/>
                <w:sz w:val="24"/>
                <w:szCs w:val="24"/>
              </w:rPr>
              <w:t>S/N</w:t>
            </w:r>
          </w:p>
        </w:tc>
        <w:tc>
          <w:tcPr>
            <w:tcW w:w="3060" w:type="dxa"/>
          </w:tcPr>
          <w:p w:rsidR="006F0CBC" w:rsidRPr="00210EB4" w:rsidRDefault="006F0CBC" w:rsidP="003D1138">
            <w:pPr>
              <w:ind w:left="260" w:right="526" w:hanging="260"/>
              <w:jc w:val="center"/>
              <w:rPr>
                <w:rFonts w:ascii="Palatino Linotype" w:hAnsi="Palatino Linotype"/>
                <w:b/>
                <w:bCs/>
                <w:sz w:val="24"/>
                <w:szCs w:val="24"/>
              </w:rPr>
            </w:pPr>
            <w:r w:rsidRPr="00210EB4">
              <w:rPr>
                <w:rFonts w:ascii="Palatino Linotype" w:hAnsi="Palatino Linotype"/>
                <w:b/>
                <w:bCs/>
                <w:sz w:val="24"/>
                <w:szCs w:val="24"/>
              </w:rPr>
              <w:t>Course</w:t>
            </w:r>
          </w:p>
        </w:tc>
        <w:tc>
          <w:tcPr>
            <w:tcW w:w="2520" w:type="dxa"/>
          </w:tcPr>
          <w:p w:rsidR="006F0CBC" w:rsidRPr="00210EB4" w:rsidRDefault="006F0CBC" w:rsidP="003D1138">
            <w:pPr>
              <w:ind w:left="260" w:hanging="260"/>
              <w:rPr>
                <w:rFonts w:ascii="Palatino Linotype" w:hAnsi="Palatino Linotype"/>
                <w:b/>
                <w:bCs/>
                <w:sz w:val="24"/>
                <w:szCs w:val="24"/>
              </w:rPr>
            </w:pPr>
            <w:r w:rsidRPr="00210EB4">
              <w:rPr>
                <w:rFonts w:ascii="Palatino Linotype" w:hAnsi="Palatino Linotype"/>
                <w:b/>
                <w:bCs/>
                <w:sz w:val="24"/>
                <w:szCs w:val="24"/>
              </w:rPr>
              <w:t>Workshop/Lab Type</w:t>
            </w:r>
          </w:p>
        </w:tc>
        <w:tc>
          <w:tcPr>
            <w:tcW w:w="900" w:type="dxa"/>
          </w:tcPr>
          <w:p w:rsidR="006F0CBC" w:rsidRPr="00210EB4" w:rsidRDefault="006F0CBC" w:rsidP="003D1138">
            <w:pPr>
              <w:ind w:left="260" w:hanging="260"/>
              <w:rPr>
                <w:rFonts w:ascii="Palatino Linotype" w:hAnsi="Palatino Linotype"/>
                <w:b/>
                <w:bCs/>
                <w:sz w:val="24"/>
                <w:szCs w:val="24"/>
              </w:rPr>
            </w:pPr>
            <w:r w:rsidRPr="00210EB4">
              <w:rPr>
                <w:rFonts w:ascii="Palatino Linotype" w:hAnsi="Palatino Linotype"/>
                <w:b/>
                <w:bCs/>
                <w:sz w:val="24"/>
                <w:szCs w:val="24"/>
              </w:rPr>
              <w:t>Unit</w:t>
            </w:r>
          </w:p>
        </w:tc>
        <w:tc>
          <w:tcPr>
            <w:tcW w:w="1260" w:type="dxa"/>
          </w:tcPr>
          <w:p w:rsidR="006F0CBC" w:rsidRPr="00210EB4" w:rsidRDefault="006F0CBC" w:rsidP="003D1138">
            <w:pPr>
              <w:ind w:left="260" w:hanging="260"/>
              <w:jc w:val="center"/>
              <w:rPr>
                <w:rFonts w:ascii="Palatino Linotype" w:hAnsi="Palatino Linotype"/>
                <w:b/>
                <w:bCs/>
                <w:sz w:val="24"/>
                <w:szCs w:val="24"/>
              </w:rPr>
            </w:pPr>
            <w:proofErr w:type="spellStart"/>
            <w:r>
              <w:rPr>
                <w:rFonts w:ascii="Palatino Linotype" w:hAnsi="Palatino Linotype"/>
                <w:b/>
                <w:bCs/>
                <w:sz w:val="24"/>
                <w:szCs w:val="24"/>
              </w:rPr>
              <w:t>Unit</w:t>
            </w:r>
            <w:r w:rsidRPr="00210EB4">
              <w:rPr>
                <w:rFonts w:ascii="Palatino Linotype" w:hAnsi="Palatino Linotype"/>
                <w:b/>
                <w:bCs/>
                <w:sz w:val="24"/>
                <w:szCs w:val="24"/>
              </w:rPr>
              <w:t>Cost</w:t>
            </w:r>
            <w:proofErr w:type="spellEnd"/>
          </w:p>
          <w:p w:rsidR="006F0CBC" w:rsidRPr="00210EB4" w:rsidRDefault="006F0CBC" w:rsidP="003D1138">
            <w:pPr>
              <w:ind w:left="260" w:hanging="260"/>
              <w:jc w:val="center"/>
              <w:rPr>
                <w:rFonts w:ascii="Palatino Linotype" w:hAnsi="Palatino Linotype"/>
                <w:b/>
                <w:bCs/>
                <w:sz w:val="24"/>
                <w:szCs w:val="24"/>
              </w:rPr>
            </w:pPr>
            <w:r w:rsidRPr="00210EB4">
              <w:rPr>
                <w:rFonts w:ascii="Palatino Linotype" w:hAnsi="Palatino Linotype"/>
                <w:b/>
                <w:bCs/>
                <w:sz w:val="24"/>
                <w:szCs w:val="24"/>
              </w:rPr>
              <w:t>(USD)</w:t>
            </w:r>
          </w:p>
        </w:tc>
        <w:tc>
          <w:tcPr>
            <w:tcW w:w="1188" w:type="dxa"/>
          </w:tcPr>
          <w:p w:rsidR="006F0CBC" w:rsidRPr="00210EB4" w:rsidRDefault="006F0CBC" w:rsidP="003D1138">
            <w:pPr>
              <w:ind w:left="260" w:hanging="260"/>
              <w:jc w:val="center"/>
              <w:rPr>
                <w:rFonts w:ascii="Palatino Linotype" w:hAnsi="Palatino Linotype"/>
                <w:b/>
                <w:bCs/>
                <w:sz w:val="24"/>
                <w:szCs w:val="24"/>
              </w:rPr>
            </w:pPr>
            <w:r w:rsidRPr="00210EB4">
              <w:rPr>
                <w:rFonts w:ascii="Palatino Linotype" w:hAnsi="Palatino Linotype"/>
                <w:b/>
                <w:bCs/>
                <w:sz w:val="24"/>
                <w:szCs w:val="24"/>
              </w:rPr>
              <w:t>Total</w:t>
            </w:r>
          </w:p>
          <w:p w:rsidR="006F0CBC" w:rsidRPr="00210EB4" w:rsidRDefault="006F0CBC" w:rsidP="003D1138">
            <w:pPr>
              <w:ind w:left="260" w:hanging="260"/>
              <w:jc w:val="center"/>
              <w:rPr>
                <w:rFonts w:ascii="Palatino Linotype" w:hAnsi="Palatino Linotype"/>
                <w:b/>
                <w:bCs/>
                <w:sz w:val="24"/>
                <w:szCs w:val="24"/>
              </w:rPr>
            </w:pPr>
            <w:r w:rsidRPr="00210EB4">
              <w:rPr>
                <w:rFonts w:ascii="Palatino Linotype" w:hAnsi="Palatino Linotype"/>
                <w:b/>
                <w:bCs/>
                <w:sz w:val="24"/>
                <w:szCs w:val="24"/>
              </w:rPr>
              <w:t>(USD)</w:t>
            </w:r>
          </w:p>
        </w:tc>
      </w:tr>
      <w:tr w:rsidR="006F0CBC" w:rsidTr="006F0CBC">
        <w:tc>
          <w:tcPr>
            <w:tcW w:w="630" w:type="dxa"/>
          </w:tcPr>
          <w:p w:rsidR="006F0CBC" w:rsidRPr="00210EB4" w:rsidRDefault="006F0CBC" w:rsidP="003D1138">
            <w:pPr>
              <w:ind w:left="260" w:hanging="260"/>
              <w:jc w:val="center"/>
              <w:rPr>
                <w:rFonts w:ascii="Palatino Linotype" w:hAnsi="Palatino Linotype"/>
                <w:sz w:val="24"/>
                <w:szCs w:val="24"/>
              </w:rPr>
            </w:pPr>
            <w:r w:rsidRPr="00210EB4">
              <w:rPr>
                <w:rFonts w:ascii="Palatino Linotype" w:hAnsi="Palatino Linotype"/>
                <w:sz w:val="24"/>
                <w:szCs w:val="24"/>
              </w:rPr>
              <w:t>1</w:t>
            </w:r>
          </w:p>
        </w:tc>
        <w:tc>
          <w:tcPr>
            <w:tcW w:w="3060" w:type="dxa"/>
          </w:tcPr>
          <w:p w:rsidR="006F0CBC" w:rsidRPr="006F0CBC" w:rsidRDefault="006F0CBC" w:rsidP="003D1138">
            <w:pPr>
              <w:ind w:left="260" w:right="526" w:hanging="260"/>
              <w:rPr>
                <w:rFonts w:ascii="Palatino Linotype" w:hAnsi="Palatino Linotype"/>
                <w:b/>
              </w:rPr>
            </w:pPr>
            <w:r w:rsidRPr="006F0CBC">
              <w:rPr>
                <w:rFonts w:ascii="Palatino Linotype" w:hAnsi="Palatino Linotype"/>
                <w:b/>
              </w:rPr>
              <w:t xml:space="preserve">STEM Laboratories </w:t>
            </w:r>
          </w:p>
        </w:tc>
        <w:tc>
          <w:tcPr>
            <w:tcW w:w="2520" w:type="dxa"/>
          </w:tcPr>
          <w:p w:rsidR="006F0CBC" w:rsidRPr="006F0CBC" w:rsidRDefault="006F0CBC" w:rsidP="003D1138">
            <w:pPr>
              <w:ind w:left="260" w:hanging="260"/>
              <w:rPr>
                <w:rFonts w:ascii="Palatino Linotype" w:hAnsi="Palatino Linotype"/>
                <w:b/>
                <w:sz w:val="20"/>
                <w:szCs w:val="20"/>
              </w:rPr>
            </w:pPr>
            <w:r w:rsidRPr="006F0CBC">
              <w:rPr>
                <w:rFonts w:ascii="Palatino Linotype" w:hAnsi="Palatino Linotype"/>
                <w:b/>
                <w:sz w:val="20"/>
                <w:szCs w:val="20"/>
              </w:rPr>
              <w:t>TAN/SKG/STEM/L/1001</w:t>
            </w:r>
          </w:p>
        </w:tc>
        <w:tc>
          <w:tcPr>
            <w:tcW w:w="900" w:type="dxa"/>
          </w:tcPr>
          <w:p w:rsidR="006F0CBC" w:rsidRPr="00210EB4" w:rsidRDefault="006F0CBC" w:rsidP="003D1138">
            <w:pPr>
              <w:ind w:left="260" w:hanging="260"/>
              <w:rPr>
                <w:rFonts w:ascii="Palatino Linotype" w:hAnsi="Palatino Linotype"/>
                <w:sz w:val="24"/>
                <w:szCs w:val="24"/>
              </w:rPr>
            </w:pPr>
            <w:r w:rsidRPr="00210EB4">
              <w:rPr>
                <w:rFonts w:ascii="Palatino Linotype" w:hAnsi="Palatino Linotype"/>
                <w:sz w:val="24"/>
                <w:szCs w:val="24"/>
              </w:rPr>
              <w:t>8</w:t>
            </w:r>
          </w:p>
        </w:tc>
        <w:tc>
          <w:tcPr>
            <w:tcW w:w="1260" w:type="dxa"/>
          </w:tcPr>
          <w:p w:rsidR="006F0CBC" w:rsidRPr="00210EB4" w:rsidRDefault="006F0CBC" w:rsidP="003D1138">
            <w:pPr>
              <w:ind w:left="260" w:hanging="260"/>
              <w:rPr>
                <w:rFonts w:ascii="Palatino Linotype" w:hAnsi="Palatino Linotype"/>
                <w:sz w:val="24"/>
                <w:szCs w:val="24"/>
              </w:rPr>
            </w:pPr>
            <w:r w:rsidRPr="00210EB4">
              <w:rPr>
                <w:rFonts w:ascii="Palatino Linotype" w:hAnsi="Palatino Linotype"/>
                <w:sz w:val="24"/>
                <w:szCs w:val="24"/>
              </w:rPr>
              <w:t>34,930</w:t>
            </w:r>
          </w:p>
        </w:tc>
        <w:tc>
          <w:tcPr>
            <w:tcW w:w="1188" w:type="dxa"/>
          </w:tcPr>
          <w:p w:rsidR="006F0CBC" w:rsidRPr="00210EB4" w:rsidRDefault="006F0CBC" w:rsidP="003D1138">
            <w:pPr>
              <w:ind w:left="260" w:hanging="260"/>
              <w:jc w:val="center"/>
              <w:rPr>
                <w:rFonts w:ascii="Palatino Linotype" w:hAnsi="Palatino Linotype"/>
                <w:sz w:val="24"/>
                <w:szCs w:val="24"/>
              </w:rPr>
            </w:pPr>
            <w:r w:rsidRPr="00210EB4">
              <w:rPr>
                <w:rFonts w:ascii="Palatino Linotype" w:hAnsi="Palatino Linotype"/>
                <w:sz w:val="24"/>
                <w:szCs w:val="24"/>
              </w:rPr>
              <w:t>279,440</w:t>
            </w:r>
          </w:p>
        </w:tc>
      </w:tr>
      <w:tr w:rsidR="006F0CBC" w:rsidTr="006F0CBC">
        <w:tc>
          <w:tcPr>
            <w:tcW w:w="630" w:type="dxa"/>
          </w:tcPr>
          <w:p w:rsidR="006F0CBC" w:rsidRPr="00210EB4" w:rsidRDefault="006F0CBC" w:rsidP="003D1138">
            <w:pPr>
              <w:ind w:left="260" w:hanging="260"/>
              <w:jc w:val="center"/>
              <w:rPr>
                <w:rFonts w:ascii="Palatino Linotype" w:hAnsi="Palatino Linotype"/>
                <w:sz w:val="24"/>
                <w:szCs w:val="24"/>
              </w:rPr>
            </w:pPr>
            <w:r w:rsidRPr="00210EB4">
              <w:rPr>
                <w:rFonts w:ascii="Palatino Linotype" w:hAnsi="Palatino Linotype"/>
                <w:sz w:val="24"/>
                <w:szCs w:val="24"/>
              </w:rPr>
              <w:t>2</w:t>
            </w:r>
          </w:p>
        </w:tc>
        <w:tc>
          <w:tcPr>
            <w:tcW w:w="3060" w:type="dxa"/>
          </w:tcPr>
          <w:p w:rsidR="006F0CBC" w:rsidRPr="006F0CBC" w:rsidRDefault="006F0CBC" w:rsidP="003D1138">
            <w:pPr>
              <w:ind w:left="260" w:hanging="260"/>
              <w:rPr>
                <w:rFonts w:ascii="Palatino Linotype" w:hAnsi="Palatino Linotype"/>
                <w:b/>
              </w:rPr>
            </w:pPr>
            <w:r w:rsidRPr="006F0CBC">
              <w:rPr>
                <w:rFonts w:ascii="Palatino Linotype" w:hAnsi="Palatino Linotype"/>
                <w:b/>
              </w:rPr>
              <w:t xml:space="preserve">Building Technology </w:t>
            </w:r>
          </w:p>
        </w:tc>
        <w:tc>
          <w:tcPr>
            <w:tcW w:w="2520" w:type="dxa"/>
          </w:tcPr>
          <w:p w:rsidR="006F0CBC" w:rsidRPr="006F0CBC" w:rsidRDefault="006F0CBC" w:rsidP="003D1138">
            <w:pPr>
              <w:ind w:left="260" w:hanging="260"/>
              <w:rPr>
                <w:rFonts w:ascii="Palatino Linotype" w:hAnsi="Palatino Linotype"/>
                <w:b/>
                <w:sz w:val="20"/>
                <w:szCs w:val="20"/>
              </w:rPr>
            </w:pPr>
            <w:r w:rsidRPr="006F0CBC">
              <w:rPr>
                <w:rFonts w:ascii="Palatino Linotype" w:hAnsi="Palatino Linotype"/>
                <w:b/>
                <w:sz w:val="20"/>
                <w:szCs w:val="20"/>
              </w:rPr>
              <w:t>TAN/SKG/BUIL/W/1002</w:t>
            </w:r>
          </w:p>
        </w:tc>
        <w:tc>
          <w:tcPr>
            <w:tcW w:w="900" w:type="dxa"/>
          </w:tcPr>
          <w:p w:rsidR="006F0CBC" w:rsidRPr="00210EB4" w:rsidRDefault="006F0CBC" w:rsidP="003D1138">
            <w:pPr>
              <w:ind w:left="260" w:hanging="260"/>
              <w:rPr>
                <w:rFonts w:ascii="Palatino Linotype" w:hAnsi="Palatino Linotype"/>
                <w:sz w:val="24"/>
                <w:szCs w:val="24"/>
              </w:rPr>
            </w:pPr>
            <w:r w:rsidRPr="00210EB4">
              <w:rPr>
                <w:rFonts w:ascii="Palatino Linotype" w:hAnsi="Palatino Linotype"/>
                <w:sz w:val="24"/>
                <w:szCs w:val="24"/>
              </w:rPr>
              <w:t>1</w:t>
            </w:r>
          </w:p>
        </w:tc>
        <w:tc>
          <w:tcPr>
            <w:tcW w:w="1260" w:type="dxa"/>
          </w:tcPr>
          <w:p w:rsidR="006F0CBC" w:rsidRPr="00210EB4" w:rsidRDefault="006F0CBC" w:rsidP="003D1138">
            <w:pPr>
              <w:ind w:left="260" w:hanging="260"/>
              <w:rPr>
                <w:rFonts w:ascii="Palatino Linotype" w:hAnsi="Palatino Linotype"/>
                <w:sz w:val="24"/>
                <w:szCs w:val="24"/>
              </w:rPr>
            </w:pPr>
            <w:r w:rsidRPr="00210EB4">
              <w:rPr>
                <w:rFonts w:ascii="Palatino Linotype" w:hAnsi="Palatino Linotype"/>
                <w:sz w:val="24"/>
                <w:szCs w:val="24"/>
              </w:rPr>
              <w:t>202,825</w:t>
            </w:r>
          </w:p>
        </w:tc>
        <w:tc>
          <w:tcPr>
            <w:tcW w:w="1188" w:type="dxa"/>
          </w:tcPr>
          <w:p w:rsidR="006F0CBC" w:rsidRPr="00210EB4" w:rsidRDefault="006F0CBC" w:rsidP="003D1138">
            <w:pPr>
              <w:ind w:left="260" w:hanging="260"/>
              <w:jc w:val="center"/>
              <w:rPr>
                <w:rFonts w:ascii="Palatino Linotype" w:hAnsi="Palatino Linotype"/>
                <w:sz w:val="24"/>
                <w:szCs w:val="24"/>
              </w:rPr>
            </w:pPr>
            <w:r w:rsidRPr="00210EB4">
              <w:rPr>
                <w:rFonts w:ascii="Palatino Linotype" w:hAnsi="Palatino Linotype"/>
                <w:sz w:val="24"/>
                <w:szCs w:val="24"/>
              </w:rPr>
              <w:t>202,825</w:t>
            </w:r>
          </w:p>
        </w:tc>
      </w:tr>
      <w:tr w:rsidR="006F0CBC" w:rsidTr="006F0CBC">
        <w:tc>
          <w:tcPr>
            <w:tcW w:w="630" w:type="dxa"/>
          </w:tcPr>
          <w:p w:rsidR="006F0CBC" w:rsidRPr="00210EB4" w:rsidRDefault="006F0CBC" w:rsidP="003D1138">
            <w:pPr>
              <w:ind w:left="260" w:hanging="260"/>
              <w:jc w:val="center"/>
              <w:rPr>
                <w:rFonts w:ascii="Palatino Linotype" w:hAnsi="Palatino Linotype"/>
                <w:sz w:val="24"/>
                <w:szCs w:val="24"/>
              </w:rPr>
            </w:pPr>
            <w:r w:rsidRPr="00210EB4">
              <w:rPr>
                <w:rFonts w:ascii="Palatino Linotype" w:hAnsi="Palatino Linotype"/>
                <w:sz w:val="24"/>
                <w:szCs w:val="24"/>
              </w:rPr>
              <w:t>3</w:t>
            </w:r>
          </w:p>
        </w:tc>
        <w:tc>
          <w:tcPr>
            <w:tcW w:w="3060" w:type="dxa"/>
          </w:tcPr>
          <w:p w:rsidR="006F0CBC" w:rsidRPr="006F0CBC" w:rsidRDefault="006F0CBC" w:rsidP="003D1138">
            <w:pPr>
              <w:tabs>
                <w:tab w:val="left" w:pos="3912"/>
              </w:tabs>
              <w:ind w:left="-37" w:right="-344" w:hanging="1"/>
              <w:rPr>
                <w:rFonts w:ascii="Palatino Linotype" w:hAnsi="Palatino Linotype"/>
                <w:b/>
              </w:rPr>
            </w:pPr>
            <w:r w:rsidRPr="006F0CBC">
              <w:rPr>
                <w:rFonts w:ascii="Palatino Linotype" w:hAnsi="Palatino Linotype"/>
                <w:b/>
              </w:rPr>
              <w:t xml:space="preserve">Communication/Telecommunication/ GSM/Radio/TV Tech </w:t>
            </w:r>
          </w:p>
        </w:tc>
        <w:tc>
          <w:tcPr>
            <w:tcW w:w="2520" w:type="dxa"/>
          </w:tcPr>
          <w:p w:rsidR="006F0CBC" w:rsidRPr="006F0CBC" w:rsidRDefault="006F0CBC" w:rsidP="003D1138">
            <w:pPr>
              <w:ind w:left="260" w:hanging="260"/>
              <w:rPr>
                <w:rFonts w:ascii="Palatino Linotype" w:hAnsi="Palatino Linotype"/>
                <w:b/>
                <w:sz w:val="20"/>
                <w:szCs w:val="20"/>
              </w:rPr>
            </w:pPr>
            <w:r w:rsidRPr="006F0CBC">
              <w:rPr>
                <w:rFonts w:ascii="Palatino Linotype" w:hAnsi="Palatino Linotype"/>
                <w:b/>
                <w:sz w:val="20"/>
                <w:szCs w:val="20"/>
              </w:rPr>
              <w:t>TAN/SKG/TELE/L/1003</w:t>
            </w:r>
          </w:p>
        </w:tc>
        <w:tc>
          <w:tcPr>
            <w:tcW w:w="900" w:type="dxa"/>
          </w:tcPr>
          <w:p w:rsidR="006F0CBC" w:rsidRPr="00210EB4" w:rsidRDefault="006F0CBC" w:rsidP="003D1138">
            <w:pPr>
              <w:ind w:left="260" w:hanging="260"/>
              <w:rPr>
                <w:rFonts w:ascii="Palatino Linotype" w:hAnsi="Palatino Linotype"/>
                <w:sz w:val="24"/>
                <w:szCs w:val="24"/>
              </w:rPr>
            </w:pPr>
            <w:r w:rsidRPr="00210EB4">
              <w:rPr>
                <w:rFonts w:ascii="Palatino Linotype" w:hAnsi="Palatino Linotype"/>
                <w:sz w:val="24"/>
                <w:szCs w:val="24"/>
              </w:rPr>
              <w:t>1</w:t>
            </w:r>
          </w:p>
        </w:tc>
        <w:tc>
          <w:tcPr>
            <w:tcW w:w="1260" w:type="dxa"/>
          </w:tcPr>
          <w:p w:rsidR="006F0CBC" w:rsidRPr="00210EB4" w:rsidRDefault="006F0CBC" w:rsidP="003D1138">
            <w:pPr>
              <w:ind w:left="260" w:hanging="260"/>
              <w:rPr>
                <w:rFonts w:ascii="Palatino Linotype" w:hAnsi="Palatino Linotype"/>
                <w:sz w:val="24"/>
                <w:szCs w:val="24"/>
              </w:rPr>
            </w:pPr>
            <w:r w:rsidRPr="00210EB4">
              <w:rPr>
                <w:rFonts w:ascii="Palatino Linotype" w:hAnsi="Palatino Linotype"/>
                <w:sz w:val="24"/>
                <w:szCs w:val="24"/>
              </w:rPr>
              <w:t>110,000</w:t>
            </w:r>
          </w:p>
        </w:tc>
        <w:tc>
          <w:tcPr>
            <w:tcW w:w="1188" w:type="dxa"/>
          </w:tcPr>
          <w:p w:rsidR="006F0CBC" w:rsidRPr="00210EB4" w:rsidRDefault="006F0CBC" w:rsidP="003D1138">
            <w:pPr>
              <w:ind w:left="260" w:hanging="260"/>
              <w:jc w:val="center"/>
              <w:rPr>
                <w:rFonts w:ascii="Palatino Linotype" w:hAnsi="Palatino Linotype"/>
                <w:sz w:val="24"/>
                <w:szCs w:val="24"/>
              </w:rPr>
            </w:pPr>
            <w:r w:rsidRPr="00210EB4">
              <w:rPr>
                <w:rFonts w:ascii="Palatino Linotype" w:hAnsi="Palatino Linotype"/>
                <w:sz w:val="24"/>
                <w:szCs w:val="24"/>
              </w:rPr>
              <w:t>110,000</w:t>
            </w:r>
          </w:p>
        </w:tc>
      </w:tr>
      <w:tr w:rsidR="006F0CBC" w:rsidTr="006F0CBC">
        <w:tc>
          <w:tcPr>
            <w:tcW w:w="630" w:type="dxa"/>
          </w:tcPr>
          <w:p w:rsidR="006F0CBC" w:rsidRPr="00210EB4" w:rsidRDefault="006F0CBC" w:rsidP="003D1138">
            <w:pPr>
              <w:ind w:left="260" w:hanging="260"/>
              <w:jc w:val="center"/>
              <w:rPr>
                <w:rFonts w:ascii="Palatino Linotype" w:hAnsi="Palatino Linotype"/>
                <w:sz w:val="24"/>
                <w:szCs w:val="24"/>
              </w:rPr>
            </w:pPr>
            <w:r w:rsidRPr="00210EB4">
              <w:rPr>
                <w:rFonts w:ascii="Palatino Linotype" w:hAnsi="Palatino Linotype"/>
                <w:sz w:val="24"/>
                <w:szCs w:val="24"/>
              </w:rPr>
              <w:t>4</w:t>
            </w:r>
          </w:p>
        </w:tc>
        <w:tc>
          <w:tcPr>
            <w:tcW w:w="3060" w:type="dxa"/>
          </w:tcPr>
          <w:p w:rsidR="006F0CBC" w:rsidRPr="006F0CBC" w:rsidRDefault="006F0CBC" w:rsidP="003D1138">
            <w:pPr>
              <w:ind w:left="-37"/>
              <w:rPr>
                <w:rFonts w:ascii="Palatino Linotype" w:hAnsi="Palatino Linotype"/>
                <w:b/>
              </w:rPr>
            </w:pPr>
            <w:r w:rsidRPr="006F0CBC">
              <w:rPr>
                <w:rFonts w:ascii="Palatino Linotype" w:hAnsi="Palatino Linotype"/>
                <w:b/>
              </w:rPr>
              <w:t xml:space="preserve">Refrigeration and Air Conditioning Tech </w:t>
            </w:r>
          </w:p>
        </w:tc>
        <w:tc>
          <w:tcPr>
            <w:tcW w:w="2520" w:type="dxa"/>
          </w:tcPr>
          <w:p w:rsidR="006F0CBC" w:rsidRPr="006F0CBC" w:rsidRDefault="006F0CBC" w:rsidP="003D1138">
            <w:pPr>
              <w:ind w:left="260" w:hanging="260"/>
              <w:rPr>
                <w:rFonts w:ascii="Palatino Linotype" w:hAnsi="Palatino Linotype"/>
                <w:b/>
                <w:sz w:val="20"/>
                <w:szCs w:val="20"/>
              </w:rPr>
            </w:pPr>
            <w:r w:rsidRPr="006F0CBC">
              <w:rPr>
                <w:rFonts w:ascii="Palatino Linotype" w:hAnsi="Palatino Linotype"/>
                <w:b/>
                <w:sz w:val="20"/>
                <w:szCs w:val="20"/>
              </w:rPr>
              <w:t>TAN/SKG/RAC/W/1004</w:t>
            </w:r>
          </w:p>
        </w:tc>
        <w:tc>
          <w:tcPr>
            <w:tcW w:w="900" w:type="dxa"/>
          </w:tcPr>
          <w:p w:rsidR="006F0CBC" w:rsidRPr="00210EB4" w:rsidRDefault="006F0CBC" w:rsidP="003D1138">
            <w:pPr>
              <w:ind w:left="260" w:hanging="260"/>
              <w:rPr>
                <w:rFonts w:ascii="Palatino Linotype" w:hAnsi="Palatino Linotype"/>
                <w:sz w:val="24"/>
                <w:szCs w:val="24"/>
              </w:rPr>
            </w:pPr>
            <w:r w:rsidRPr="00210EB4">
              <w:rPr>
                <w:rFonts w:ascii="Palatino Linotype" w:hAnsi="Palatino Linotype"/>
                <w:sz w:val="24"/>
                <w:szCs w:val="24"/>
              </w:rPr>
              <w:t>1</w:t>
            </w:r>
          </w:p>
        </w:tc>
        <w:tc>
          <w:tcPr>
            <w:tcW w:w="1260" w:type="dxa"/>
          </w:tcPr>
          <w:p w:rsidR="006F0CBC" w:rsidRPr="00210EB4" w:rsidRDefault="006F0CBC" w:rsidP="003D1138">
            <w:pPr>
              <w:ind w:left="260" w:hanging="260"/>
              <w:rPr>
                <w:rFonts w:ascii="Palatino Linotype" w:hAnsi="Palatino Linotype"/>
                <w:sz w:val="24"/>
                <w:szCs w:val="24"/>
              </w:rPr>
            </w:pPr>
            <w:r w:rsidRPr="00210EB4">
              <w:rPr>
                <w:rFonts w:ascii="Palatino Linotype" w:hAnsi="Palatino Linotype"/>
                <w:sz w:val="24"/>
                <w:szCs w:val="24"/>
              </w:rPr>
              <w:t>289,750</w:t>
            </w:r>
          </w:p>
        </w:tc>
        <w:tc>
          <w:tcPr>
            <w:tcW w:w="1188" w:type="dxa"/>
          </w:tcPr>
          <w:p w:rsidR="006F0CBC" w:rsidRPr="00210EB4" w:rsidRDefault="006F0CBC" w:rsidP="003D1138">
            <w:pPr>
              <w:ind w:left="260" w:hanging="260"/>
              <w:jc w:val="center"/>
              <w:rPr>
                <w:rFonts w:ascii="Palatino Linotype" w:hAnsi="Palatino Linotype"/>
                <w:sz w:val="24"/>
                <w:szCs w:val="24"/>
              </w:rPr>
            </w:pPr>
            <w:r w:rsidRPr="00210EB4">
              <w:rPr>
                <w:rFonts w:ascii="Palatino Linotype" w:hAnsi="Palatino Linotype"/>
                <w:sz w:val="24"/>
                <w:szCs w:val="24"/>
              </w:rPr>
              <w:t>289,750</w:t>
            </w:r>
          </w:p>
        </w:tc>
      </w:tr>
      <w:tr w:rsidR="006F0CBC" w:rsidTr="006F0CBC">
        <w:tc>
          <w:tcPr>
            <w:tcW w:w="630" w:type="dxa"/>
          </w:tcPr>
          <w:p w:rsidR="006F0CBC" w:rsidRPr="00210EB4" w:rsidRDefault="006F0CBC" w:rsidP="003D1138">
            <w:pPr>
              <w:ind w:left="260" w:hanging="260"/>
              <w:jc w:val="center"/>
              <w:rPr>
                <w:rFonts w:ascii="Palatino Linotype" w:hAnsi="Palatino Linotype"/>
                <w:sz w:val="24"/>
                <w:szCs w:val="24"/>
              </w:rPr>
            </w:pPr>
            <w:r w:rsidRPr="00210EB4">
              <w:rPr>
                <w:rFonts w:ascii="Palatino Linotype" w:hAnsi="Palatino Linotype"/>
                <w:sz w:val="24"/>
                <w:szCs w:val="24"/>
              </w:rPr>
              <w:t>5</w:t>
            </w:r>
          </w:p>
        </w:tc>
        <w:tc>
          <w:tcPr>
            <w:tcW w:w="3060" w:type="dxa"/>
          </w:tcPr>
          <w:p w:rsidR="006F0CBC" w:rsidRPr="006F0CBC" w:rsidRDefault="006F0CBC" w:rsidP="003D1138">
            <w:pPr>
              <w:ind w:left="260" w:hanging="260"/>
              <w:rPr>
                <w:rFonts w:ascii="Palatino Linotype" w:hAnsi="Palatino Linotype"/>
                <w:b/>
              </w:rPr>
            </w:pPr>
            <w:r w:rsidRPr="006F0CBC">
              <w:rPr>
                <w:rFonts w:ascii="Palatino Linotype" w:hAnsi="Palatino Linotype"/>
                <w:b/>
              </w:rPr>
              <w:t xml:space="preserve">Shoe Making and Accessories Tech </w:t>
            </w:r>
          </w:p>
        </w:tc>
        <w:tc>
          <w:tcPr>
            <w:tcW w:w="2520" w:type="dxa"/>
          </w:tcPr>
          <w:p w:rsidR="006F0CBC" w:rsidRPr="006F0CBC" w:rsidRDefault="006F0CBC" w:rsidP="003D1138">
            <w:pPr>
              <w:ind w:left="260" w:hanging="260"/>
              <w:rPr>
                <w:rFonts w:ascii="Palatino Linotype" w:hAnsi="Palatino Linotype"/>
                <w:b/>
                <w:sz w:val="20"/>
                <w:szCs w:val="20"/>
              </w:rPr>
            </w:pPr>
            <w:r w:rsidRPr="006F0CBC">
              <w:rPr>
                <w:rFonts w:ascii="Palatino Linotype" w:hAnsi="Palatino Linotype"/>
                <w:b/>
                <w:sz w:val="20"/>
                <w:szCs w:val="20"/>
              </w:rPr>
              <w:t>TAN/SKG/SHOE/W/1005</w:t>
            </w:r>
          </w:p>
        </w:tc>
        <w:tc>
          <w:tcPr>
            <w:tcW w:w="900" w:type="dxa"/>
          </w:tcPr>
          <w:p w:rsidR="006F0CBC" w:rsidRPr="00210EB4" w:rsidRDefault="006F0CBC" w:rsidP="003D1138">
            <w:pPr>
              <w:ind w:left="260" w:hanging="260"/>
              <w:rPr>
                <w:rFonts w:ascii="Palatino Linotype" w:hAnsi="Palatino Linotype"/>
                <w:sz w:val="24"/>
                <w:szCs w:val="24"/>
              </w:rPr>
            </w:pPr>
            <w:r w:rsidRPr="00210EB4">
              <w:rPr>
                <w:rFonts w:ascii="Palatino Linotype" w:hAnsi="Palatino Linotype"/>
                <w:sz w:val="24"/>
                <w:szCs w:val="24"/>
              </w:rPr>
              <w:t>1</w:t>
            </w:r>
          </w:p>
        </w:tc>
        <w:tc>
          <w:tcPr>
            <w:tcW w:w="1260" w:type="dxa"/>
          </w:tcPr>
          <w:p w:rsidR="006F0CBC" w:rsidRPr="00210EB4" w:rsidRDefault="006F0CBC" w:rsidP="003D1138">
            <w:pPr>
              <w:ind w:left="260" w:hanging="260"/>
              <w:rPr>
                <w:rFonts w:ascii="Palatino Linotype" w:hAnsi="Palatino Linotype"/>
                <w:sz w:val="24"/>
                <w:szCs w:val="24"/>
              </w:rPr>
            </w:pPr>
            <w:r w:rsidRPr="00210EB4">
              <w:rPr>
                <w:rFonts w:ascii="Palatino Linotype" w:hAnsi="Palatino Linotype"/>
                <w:sz w:val="24"/>
                <w:szCs w:val="24"/>
              </w:rPr>
              <w:t>213,500</w:t>
            </w:r>
          </w:p>
        </w:tc>
        <w:tc>
          <w:tcPr>
            <w:tcW w:w="1188" w:type="dxa"/>
          </w:tcPr>
          <w:p w:rsidR="006F0CBC" w:rsidRPr="00210EB4" w:rsidRDefault="006F0CBC" w:rsidP="003D1138">
            <w:pPr>
              <w:ind w:left="260" w:hanging="260"/>
              <w:jc w:val="center"/>
              <w:rPr>
                <w:rFonts w:ascii="Palatino Linotype" w:hAnsi="Palatino Linotype"/>
                <w:sz w:val="24"/>
                <w:szCs w:val="24"/>
              </w:rPr>
            </w:pPr>
            <w:r w:rsidRPr="00210EB4">
              <w:rPr>
                <w:rFonts w:ascii="Palatino Linotype" w:hAnsi="Palatino Linotype"/>
                <w:sz w:val="24"/>
                <w:szCs w:val="24"/>
              </w:rPr>
              <w:t>213,500</w:t>
            </w:r>
          </w:p>
        </w:tc>
      </w:tr>
      <w:tr w:rsidR="006F0CBC" w:rsidTr="006F0CBC">
        <w:tc>
          <w:tcPr>
            <w:tcW w:w="630" w:type="dxa"/>
          </w:tcPr>
          <w:p w:rsidR="006F0CBC" w:rsidRPr="00210EB4" w:rsidRDefault="006F0CBC" w:rsidP="003D1138">
            <w:pPr>
              <w:ind w:left="260" w:hanging="260"/>
              <w:jc w:val="center"/>
              <w:rPr>
                <w:rFonts w:ascii="Palatino Linotype" w:hAnsi="Palatino Linotype"/>
                <w:sz w:val="24"/>
                <w:szCs w:val="24"/>
              </w:rPr>
            </w:pPr>
            <w:r w:rsidRPr="00210EB4">
              <w:rPr>
                <w:rFonts w:ascii="Palatino Linotype" w:hAnsi="Palatino Linotype"/>
                <w:sz w:val="24"/>
                <w:szCs w:val="24"/>
              </w:rPr>
              <w:t>6</w:t>
            </w:r>
          </w:p>
        </w:tc>
        <w:tc>
          <w:tcPr>
            <w:tcW w:w="3060" w:type="dxa"/>
          </w:tcPr>
          <w:p w:rsidR="006F0CBC" w:rsidRPr="006F0CBC" w:rsidRDefault="006F0CBC" w:rsidP="003D1138">
            <w:pPr>
              <w:ind w:left="233" w:hanging="260"/>
              <w:rPr>
                <w:rFonts w:ascii="Palatino Linotype" w:hAnsi="Palatino Linotype"/>
                <w:b/>
              </w:rPr>
            </w:pPr>
            <w:r w:rsidRPr="006F0CBC">
              <w:rPr>
                <w:rFonts w:ascii="Palatino Linotype" w:hAnsi="Palatino Linotype"/>
                <w:b/>
              </w:rPr>
              <w:t xml:space="preserve">Garment weaving and fashion designing Tech </w:t>
            </w:r>
          </w:p>
        </w:tc>
        <w:tc>
          <w:tcPr>
            <w:tcW w:w="2520" w:type="dxa"/>
          </w:tcPr>
          <w:p w:rsidR="006F0CBC" w:rsidRPr="006F0CBC" w:rsidRDefault="006F0CBC" w:rsidP="003D1138">
            <w:pPr>
              <w:ind w:left="260" w:hanging="260"/>
              <w:rPr>
                <w:rFonts w:ascii="Palatino Linotype" w:hAnsi="Palatino Linotype"/>
                <w:b/>
                <w:sz w:val="20"/>
                <w:szCs w:val="20"/>
              </w:rPr>
            </w:pPr>
            <w:r w:rsidRPr="006F0CBC">
              <w:rPr>
                <w:rFonts w:ascii="Palatino Linotype" w:hAnsi="Palatino Linotype"/>
                <w:b/>
                <w:sz w:val="20"/>
                <w:szCs w:val="20"/>
              </w:rPr>
              <w:t>TAN/SKG/GWFD/W/1006</w:t>
            </w:r>
          </w:p>
        </w:tc>
        <w:tc>
          <w:tcPr>
            <w:tcW w:w="900" w:type="dxa"/>
          </w:tcPr>
          <w:p w:rsidR="006F0CBC" w:rsidRPr="00210EB4" w:rsidRDefault="006F0CBC" w:rsidP="003D1138">
            <w:pPr>
              <w:ind w:left="260" w:hanging="260"/>
              <w:rPr>
                <w:rFonts w:ascii="Palatino Linotype" w:hAnsi="Palatino Linotype"/>
                <w:sz w:val="24"/>
                <w:szCs w:val="24"/>
              </w:rPr>
            </w:pPr>
            <w:r w:rsidRPr="00210EB4">
              <w:rPr>
                <w:rFonts w:ascii="Palatino Linotype" w:hAnsi="Palatino Linotype"/>
                <w:sz w:val="24"/>
                <w:szCs w:val="24"/>
              </w:rPr>
              <w:t>1</w:t>
            </w:r>
          </w:p>
        </w:tc>
        <w:tc>
          <w:tcPr>
            <w:tcW w:w="1260" w:type="dxa"/>
          </w:tcPr>
          <w:p w:rsidR="006F0CBC" w:rsidRPr="00210EB4" w:rsidRDefault="006F0CBC" w:rsidP="003D1138">
            <w:pPr>
              <w:ind w:left="260" w:hanging="260"/>
              <w:rPr>
                <w:rFonts w:ascii="Palatino Linotype" w:hAnsi="Palatino Linotype"/>
                <w:sz w:val="24"/>
                <w:szCs w:val="24"/>
              </w:rPr>
            </w:pPr>
            <w:r w:rsidRPr="00210EB4">
              <w:rPr>
                <w:rFonts w:ascii="Palatino Linotype" w:hAnsi="Palatino Linotype"/>
                <w:sz w:val="24"/>
                <w:szCs w:val="24"/>
              </w:rPr>
              <w:t>114,375</w:t>
            </w:r>
          </w:p>
        </w:tc>
        <w:tc>
          <w:tcPr>
            <w:tcW w:w="1188" w:type="dxa"/>
          </w:tcPr>
          <w:p w:rsidR="006F0CBC" w:rsidRPr="00210EB4" w:rsidRDefault="006F0CBC" w:rsidP="003D1138">
            <w:pPr>
              <w:ind w:left="260" w:hanging="260"/>
              <w:jc w:val="center"/>
              <w:rPr>
                <w:rFonts w:ascii="Palatino Linotype" w:hAnsi="Palatino Linotype"/>
                <w:sz w:val="24"/>
                <w:szCs w:val="24"/>
              </w:rPr>
            </w:pPr>
            <w:r w:rsidRPr="00210EB4">
              <w:rPr>
                <w:rFonts w:ascii="Palatino Linotype" w:hAnsi="Palatino Linotype"/>
                <w:sz w:val="24"/>
                <w:szCs w:val="24"/>
              </w:rPr>
              <w:t>114,375</w:t>
            </w:r>
          </w:p>
        </w:tc>
      </w:tr>
      <w:tr w:rsidR="006F0CBC" w:rsidTr="006F0CBC">
        <w:tc>
          <w:tcPr>
            <w:tcW w:w="630" w:type="dxa"/>
          </w:tcPr>
          <w:p w:rsidR="006F0CBC" w:rsidRPr="00210EB4" w:rsidRDefault="006F0CBC" w:rsidP="003D1138">
            <w:pPr>
              <w:ind w:left="260" w:hanging="260"/>
              <w:jc w:val="center"/>
              <w:rPr>
                <w:rFonts w:ascii="Palatino Linotype" w:hAnsi="Palatino Linotype"/>
                <w:sz w:val="24"/>
                <w:szCs w:val="24"/>
              </w:rPr>
            </w:pPr>
            <w:r w:rsidRPr="00210EB4">
              <w:rPr>
                <w:rFonts w:ascii="Palatino Linotype" w:hAnsi="Palatino Linotype"/>
                <w:sz w:val="24"/>
                <w:szCs w:val="24"/>
              </w:rPr>
              <w:t>7</w:t>
            </w:r>
          </w:p>
        </w:tc>
        <w:tc>
          <w:tcPr>
            <w:tcW w:w="3060" w:type="dxa"/>
          </w:tcPr>
          <w:p w:rsidR="006F0CBC" w:rsidRPr="006F0CBC" w:rsidRDefault="006F0CBC" w:rsidP="003D1138">
            <w:pPr>
              <w:ind w:left="260" w:hanging="260"/>
              <w:rPr>
                <w:rFonts w:ascii="Palatino Linotype" w:hAnsi="Palatino Linotype"/>
                <w:b/>
              </w:rPr>
            </w:pPr>
            <w:r w:rsidRPr="006F0CBC">
              <w:rPr>
                <w:rFonts w:ascii="Palatino Linotype" w:hAnsi="Palatino Linotype"/>
                <w:b/>
              </w:rPr>
              <w:t xml:space="preserve">Electronic/Electrical Installation/Control Process Tech </w:t>
            </w:r>
          </w:p>
        </w:tc>
        <w:tc>
          <w:tcPr>
            <w:tcW w:w="2520" w:type="dxa"/>
          </w:tcPr>
          <w:p w:rsidR="006F0CBC" w:rsidRPr="006F0CBC" w:rsidRDefault="006F0CBC" w:rsidP="003D1138">
            <w:pPr>
              <w:ind w:left="260" w:hanging="260"/>
              <w:rPr>
                <w:rFonts w:ascii="Palatino Linotype" w:hAnsi="Palatino Linotype"/>
                <w:b/>
                <w:sz w:val="20"/>
                <w:szCs w:val="20"/>
              </w:rPr>
            </w:pPr>
            <w:r w:rsidRPr="006F0CBC">
              <w:rPr>
                <w:rFonts w:ascii="Palatino Linotype" w:hAnsi="Palatino Linotype"/>
                <w:b/>
                <w:sz w:val="20"/>
                <w:szCs w:val="20"/>
              </w:rPr>
              <w:t>TAN/SKG/EEIC/W/1007</w:t>
            </w:r>
          </w:p>
        </w:tc>
        <w:tc>
          <w:tcPr>
            <w:tcW w:w="900" w:type="dxa"/>
          </w:tcPr>
          <w:p w:rsidR="006F0CBC" w:rsidRPr="00210EB4" w:rsidRDefault="006F0CBC" w:rsidP="003D1138">
            <w:pPr>
              <w:ind w:left="260" w:hanging="260"/>
              <w:rPr>
                <w:rFonts w:ascii="Palatino Linotype" w:hAnsi="Palatino Linotype"/>
                <w:sz w:val="24"/>
                <w:szCs w:val="24"/>
              </w:rPr>
            </w:pPr>
            <w:r w:rsidRPr="00210EB4">
              <w:rPr>
                <w:rFonts w:ascii="Palatino Linotype" w:hAnsi="Palatino Linotype"/>
                <w:sz w:val="24"/>
                <w:szCs w:val="24"/>
              </w:rPr>
              <w:t>1</w:t>
            </w:r>
          </w:p>
        </w:tc>
        <w:tc>
          <w:tcPr>
            <w:tcW w:w="1260" w:type="dxa"/>
          </w:tcPr>
          <w:p w:rsidR="006F0CBC" w:rsidRPr="00210EB4" w:rsidRDefault="006F0CBC" w:rsidP="003D1138">
            <w:pPr>
              <w:ind w:left="260" w:hanging="260"/>
              <w:rPr>
                <w:rFonts w:ascii="Palatino Linotype" w:hAnsi="Palatino Linotype"/>
                <w:sz w:val="24"/>
                <w:szCs w:val="24"/>
              </w:rPr>
            </w:pPr>
            <w:r w:rsidRPr="00210EB4">
              <w:rPr>
                <w:rFonts w:ascii="Palatino Linotype" w:hAnsi="Palatino Linotype"/>
                <w:sz w:val="24"/>
                <w:szCs w:val="24"/>
              </w:rPr>
              <w:t>233,325</w:t>
            </w:r>
          </w:p>
        </w:tc>
        <w:tc>
          <w:tcPr>
            <w:tcW w:w="1188" w:type="dxa"/>
          </w:tcPr>
          <w:p w:rsidR="006F0CBC" w:rsidRPr="00210EB4" w:rsidRDefault="006F0CBC" w:rsidP="003D1138">
            <w:pPr>
              <w:ind w:left="260" w:hanging="260"/>
              <w:jc w:val="center"/>
              <w:rPr>
                <w:rFonts w:ascii="Palatino Linotype" w:hAnsi="Palatino Linotype"/>
                <w:sz w:val="24"/>
                <w:szCs w:val="24"/>
              </w:rPr>
            </w:pPr>
            <w:r w:rsidRPr="00210EB4">
              <w:rPr>
                <w:rFonts w:ascii="Palatino Linotype" w:hAnsi="Palatino Linotype"/>
                <w:sz w:val="24"/>
                <w:szCs w:val="24"/>
              </w:rPr>
              <w:t>233,325</w:t>
            </w:r>
          </w:p>
        </w:tc>
      </w:tr>
      <w:tr w:rsidR="006F0CBC" w:rsidTr="006F0CBC">
        <w:tc>
          <w:tcPr>
            <w:tcW w:w="630" w:type="dxa"/>
          </w:tcPr>
          <w:p w:rsidR="006F0CBC" w:rsidRPr="00210EB4" w:rsidRDefault="006F0CBC" w:rsidP="003D1138">
            <w:pPr>
              <w:ind w:left="260" w:hanging="260"/>
              <w:jc w:val="center"/>
              <w:rPr>
                <w:rFonts w:ascii="Palatino Linotype" w:hAnsi="Palatino Linotype"/>
                <w:sz w:val="24"/>
                <w:szCs w:val="24"/>
              </w:rPr>
            </w:pPr>
            <w:r w:rsidRPr="00210EB4">
              <w:rPr>
                <w:rFonts w:ascii="Palatino Linotype" w:hAnsi="Palatino Linotype"/>
                <w:sz w:val="24"/>
                <w:szCs w:val="24"/>
              </w:rPr>
              <w:t>8</w:t>
            </w:r>
          </w:p>
        </w:tc>
        <w:tc>
          <w:tcPr>
            <w:tcW w:w="3060" w:type="dxa"/>
          </w:tcPr>
          <w:p w:rsidR="006F0CBC" w:rsidRPr="006F0CBC" w:rsidRDefault="006F0CBC" w:rsidP="003D1138">
            <w:pPr>
              <w:ind w:left="260" w:hanging="260"/>
              <w:rPr>
                <w:rFonts w:ascii="Palatino Linotype" w:hAnsi="Palatino Linotype"/>
                <w:b/>
              </w:rPr>
            </w:pPr>
            <w:r w:rsidRPr="006F0CBC">
              <w:rPr>
                <w:rFonts w:ascii="Palatino Linotype" w:hAnsi="Palatino Linotype"/>
                <w:b/>
              </w:rPr>
              <w:t xml:space="preserve">Plumbing Works and Sanitation Tech </w:t>
            </w:r>
          </w:p>
        </w:tc>
        <w:tc>
          <w:tcPr>
            <w:tcW w:w="2520" w:type="dxa"/>
          </w:tcPr>
          <w:p w:rsidR="006F0CBC" w:rsidRPr="006F0CBC" w:rsidRDefault="006F0CBC" w:rsidP="003D1138">
            <w:pPr>
              <w:ind w:left="260" w:hanging="260"/>
              <w:rPr>
                <w:rFonts w:ascii="Palatino Linotype" w:hAnsi="Palatino Linotype"/>
                <w:b/>
                <w:sz w:val="20"/>
                <w:szCs w:val="20"/>
              </w:rPr>
            </w:pPr>
            <w:r w:rsidRPr="006F0CBC">
              <w:rPr>
                <w:rFonts w:ascii="Palatino Linotype" w:hAnsi="Palatino Linotype"/>
                <w:b/>
                <w:sz w:val="20"/>
                <w:szCs w:val="20"/>
              </w:rPr>
              <w:t>TAN/SKG/PLUM/W/1008</w:t>
            </w:r>
          </w:p>
        </w:tc>
        <w:tc>
          <w:tcPr>
            <w:tcW w:w="900" w:type="dxa"/>
          </w:tcPr>
          <w:p w:rsidR="006F0CBC" w:rsidRPr="00210EB4" w:rsidRDefault="006F0CBC" w:rsidP="003D1138">
            <w:pPr>
              <w:ind w:left="260" w:hanging="260"/>
              <w:rPr>
                <w:rFonts w:ascii="Palatino Linotype" w:hAnsi="Palatino Linotype"/>
                <w:sz w:val="24"/>
                <w:szCs w:val="24"/>
              </w:rPr>
            </w:pPr>
            <w:r w:rsidRPr="00210EB4">
              <w:rPr>
                <w:rFonts w:ascii="Palatino Linotype" w:hAnsi="Palatino Linotype"/>
                <w:sz w:val="24"/>
                <w:szCs w:val="24"/>
              </w:rPr>
              <w:t>1</w:t>
            </w:r>
          </w:p>
        </w:tc>
        <w:tc>
          <w:tcPr>
            <w:tcW w:w="1260" w:type="dxa"/>
          </w:tcPr>
          <w:p w:rsidR="006F0CBC" w:rsidRPr="00210EB4" w:rsidRDefault="006F0CBC" w:rsidP="003D1138">
            <w:pPr>
              <w:ind w:left="260" w:hanging="260"/>
              <w:rPr>
                <w:rFonts w:ascii="Palatino Linotype" w:hAnsi="Palatino Linotype"/>
                <w:sz w:val="24"/>
                <w:szCs w:val="24"/>
              </w:rPr>
            </w:pPr>
            <w:r w:rsidRPr="00210EB4">
              <w:rPr>
                <w:rFonts w:ascii="Palatino Linotype" w:hAnsi="Palatino Linotype"/>
                <w:sz w:val="24"/>
                <w:szCs w:val="24"/>
              </w:rPr>
              <w:t>117,425</w:t>
            </w:r>
          </w:p>
        </w:tc>
        <w:tc>
          <w:tcPr>
            <w:tcW w:w="1188" w:type="dxa"/>
          </w:tcPr>
          <w:p w:rsidR="006F0CBC" w:rsidRPr="00210EB4" w:rsidRDefault="006F0CBC" w:rsidP="003D1138">
            <w:pPr>
              <w:ind w:left="260" w:hanging="260"/>
              <w:jc w:val="center"/>
              <w:rPr>
                <w:rFonts w:ascii="Palatino Linotype" w:hAnsi="Palatino Linotype"/>
                <w:sz w:val="24"/>
                <w:szCs w:val="24"/>
              </w:rPr>
            </w:pPr>
            <w:r w:rsidRPr="00210EB4">
              <w:rPr>
                <w:rFonts w:ascii="Palatino Linotype" w:hAnsi="Palatino Linotype"/>
                <w:sz w:val="24"/>
                <w:szCs w:val="24"/>
              </w:rPr>
              <w:t>117,425</w:t>
            </w:r>
          </w:p>
        </w:tc>
      </w:tr>
      <w:tr w:rsidR="006F0CBC" w:rsidTr="006F0CBC">
        <w:tc>
          <w:tcPr>
            <w:tcW w:w="630" w:type="dxa"/>
          </w:tcPr>
          <w:p w:rsidR="006F0CBC" w:rsidRPr="00210EB4" w:rsidRDefault="006F0CBC" w:rsidP="003D1138">
            <w:pPr>
              <w:ind w:left="260" w:hanging="260"/>
              <w:jc w:val="center"/>
              <w:rPr>
                <w:rFonts w:ascii="Palatino Linotype" w:hAnsi="Palatino Linotype"/>
                <w:sz w:val="24"/>
                <w:szCs w:val="24"/>
              </w:rPr>
            </w:pPr>
            <w:r w:rsidRPr="00210EB4">
              <w:rPr>
                <w:rFonts w:ascii="Palatino Linotype" w:hAnsi="Palatino Linotype"/>
                <w:sz w:val="24"/>
                <w:szCs w:val="24"/>
              </w:rPr>
              <w:t>9</w:t>
            </w:r>
          </w:p>
        </w:tc>
        <w:tc>
          <w:tcPr>
            <w:tcW w:w="3060" w:type="dxa"/>
          </w:tcPr>
          <w:p w:rsidR="006F0CBC" w:rsidRPr="006F0CBC" w:rsidRDefault="006F0CBC" w:rsidP="003D1138">
            <w:pPr>
              <w:ind w:left="260" w:hanging="260"/>
              <w:rPr>
                <w:rFonts w:ascii="Palatino Linotype" w:hAnsi="Palatino Linotype"/>
                <w:b/>
              </w:rPr>
            </w:pPr>
            <w:r w:rsidRPr="006F0CBC">
              <w:rPr>
                <w:rFonts w:ascii="Palatino Linotype" w:hAnsi="Palatino Linotype"/>
                <w:b/>
              </w:rPr>
              <w:t xml:space="preserve">Welding and Fabrication Tech  </w:t>
            </w:r>
          </w:p>
        </w:tc>
        <w:tc>
          <w:tcPr>
            <w:tcW w:w="2520" w:type="dxa"/>
          </w:tcPr>
          <w:p w:rsidR="006F0CBC" w:rsidRPr="006F0CBC" w:rsidRDefault="006F0CBC" w:rsidP="003D1138">
            <w:pPr>
              <w:ind w:left="260" w:hanging="260"/>
              <w:rPr>
                <w:rFonts w:ascii="Palatino Linotype" w:hAnsi="Palatino Linotype"/>
                <w:b/>
                <w:sz w:val="20"/>
                <w:szCs w:val="20"/>
              </w:rPr>
            </w:pPr>
            <w:r w:rsidRPr="006F0CBC">
              <w:rPr>
                <w:rFonts w:ascii="Palatino Linotype" w:hAnsi="Palatino Linotype"/>
                <w:b/>
                <w:sz w:val="20"/>
                <w:szCs w:val="20"/>
              </w:rPr>
              <w:t>TAN/SKG/WELD/W/1009</w:t>
            </w:r>
          </w:p>
        </w:tc>
        <w:tc>
          <w:tcPr>
            <w:tcW w:w="900" w:type="dxa"/>
          </w:tcPr>
          <w:p w:rsidR="006F0CBC" w:rsidRPr="00210EB4" w:rsidRDefault="006F0CBC" w:rsidP="003D1138">
            <w:pPr>
              <w:ind w:left="260" w:hanging="260"/>
              <w:rPr>
                <w:rFonts w:ascii="Palatino Linotype" w:hAnsi="Palatino Linotype"/>
                <w:sz w:val="24"/>
                <w:szCs w:val="24"/>
              </w:rPr>
            </w:pPr>
            <w:r w:rsidRPr="00210EB4">
              <w:rPr>
                <w:rFonts w:ascii="Palatino Linotype" w:hAnsi="Palatino Linotype"/>
                <w:sz w:val="24"/>
                <w:szCs w:val="24"/>
              </w:rPr>
              <w:t>1</w:t>
            </w:r>
          </w:p>
        </w:tc>
        <w:tc>
          <w:tcPr>
            <w:tcW w:w="1260" w:type="dxa"/>
          </w:tcPr>
          <w:p w:rsidR="006F0CBC" w:rsidRPr="00210EB4" w:rsidRDefault="006F0CBC" w:rsidP="003D1138">
            <w:pPr>
              <w:ind w:left="260" w:hanging="260"/>
              <w:rPr>
                <w:rFonts w:ascii="Palatino Linotype" w:hAnsi="Palatino Linotype"/>
                <w:sz w:val="24"/>
                <w:szCs w:val="24"/>
              </w:rPr>
            </w:pPr>
            <w:r w:rsidRPr="00210EB4">
              <w:rPr>
                <w:rFonts w:ascii="Palatino Linotype" w:hAnsi="Palatino Linotype"/>
                <w:sz w:val="24"/>
                <w:szCs w:val="24"/>
              </w:rPr>
              <w:t>147,925</w:t>
            </w:r>
          </w:p>
        </w:tc>
        <w:tc>
          <w:tcPr>
            <w:tcW w:w="1188" w:type="dxa"/>
          </w:tcPr>
          <w:p w:rsidR="006F0CBC" w:rsidRPr="00210EB4" w:rsidRDefault="006F0CBC" w:rsidP="003D1138">
            <w:pPr>
              <w:ind w:left="260" w:hanging="260"/>
              <w:jc w:val="center"/>
              <w:rPr>
                <w:rFonts w:ascii="Palatino Linotype" w:hAnsi="Palatino Linotype"/>
                <w:sz w:val="24"/>
                <w:szCs w:val="24"/>
              </w:rPr>
            </w:pPr>
            <w:r w:rsidRPr="00210EB4">
              <w:rPr>
                <w:rFonts w:ascii="Palatino Linotype" w:hAnsi="Palatino Linotype"/>
                <w:sz w:val="24"/>
                <w:szCs w:val="24"/>
              </w:rPr>
              <w:t>147,925</w:t>
            </w:r>
          </w:p>
        </w:tc>
      </w:tr>
      <w:tr w:rsidR="006F0CBC" w:rsidTr="006F0CBC">
        <w:tc>
          <w:tcPr>
            <w:tcW w:w="630" w:type="dxa"/>
          </w:tcPr>
          <w:p w:rsidR="006F0CBC" w:rsidRPr="00210EB4" w:rsidRDefault="006F0CBC" w:rsidP="003D1138">
            <w:pPr>
              <w:ind w:left="260" w:hanging="260"/>
              <w:jc w:val="center"/>
              <w:rPr>
                <w:rFonts w:ascii="Palatino Linotype" w:hAnsi="Palatino Linotype"/>
                <w:sz w:val="24"/>
                <w:szCs w:val="24"/>
              </w:rPr>
            </w:pPr>
            <w:r w:rsidRPr="00210EB4">
              <w:rPr>
                <w:rFonts w:ascii="Palatino Linotype" w:hAnsi="Palatino Linotype"/>
                <w:sz w:val="24"/>
                <w:szCs w:val="24"/>
              </w:rPr>
              <w:t>10</w:t>
            </w:r>
          </w:p>
        </w:tc>
        <w:tc>
          <w:tcPr>
            <w:tcW w:w="3060" w:type="dxa"/>
          </w:tcPr>
          <w:p w:rsidR="006F0CBC" w:rsidRPr="006F0CBC" w:rsidRDefault="006F0CBC" w:rsidP="003D1138">
            <w:pPr>
              <w:ind w:left="260" w:hanging="260"/>
              <w:rPr>
                <w:rFonts w:ascii="Palatino Linotype" w:hAnsi="Palatino Linotype"/>
                <w:b/>
              </w:rPr>
            </w:pPr>
            <w:r w:rsidRPr="006F0CBC">
              <w:rPr>
                <w:rFonts w:ascii="Palatino Linotype" w:hAnsi="Palatino Linotype"/>
                <w:b/>
              </w:rPr>
              <w:t xml:space="preserve">Ceramic and Pottery Art Tech    </w:t>
            </w:r>
          </w:p>
        </w:tc>
        <w:tc>
          <w:tcPr>
            <w:tcW w:w="2520" w:type="dxa"/>
          </w:tcPr>
          <w:p w:rsidR="006F0CBC" w:rsidRPr="006F0CBC" w:rsidRDefault="006F0CBC" w:rsidP="003D1138">
            <w:pPr>
              <w:ind w:left="260" w:hanging="260"/>
              <w:rPr>
                <w:rFonts w:ascii="Palatino Linotype" w:hAnsi="Palatino Linotype"/>
                <w:b/>
                <w:sz w:val="20"/>
                <w:szCs w:val="20"/>
              </w:rPr>
            </w:pPr>
            <w:r w:rsidRPr="006F0CBC">
              <w:rPr>
                <w:rFonts w:ascii="Palatino Linotype" w:hAnsi="Palatino Linotype"/>
                <w:b/>
                <w:sz w:val="20"/>
                <w:szCs w:val="20"/>
              </w:rPr>
              <w:t>TAN/SKG/CERA/W/1010</w:t>
            </w:r>
          </w:p>
        </w:tc>
        <w:tc>
          <w:tcPr>
            <w:tcW w:w="900" w:type="dxa"/>
          </w:tcPr>
          <w:p w:rsidR="006F0CBC" w:rsidRPr="00210EB4" w:rsidRDefault="006F0CBC" w:rsidP="003D1138">
            <w:pPr>
              <w:ind w:left="260" w:hanging="260"/>
              <w:rPr>
                <w:rFonts w:ascii="Palatino Linotype" w:hAnsi="Palatino Linotype"/>
                <w:sz w:val="24"/>
                <w:szCs w:val="24"/>
              </w:rPr>
            </w:pPr>
            <w:r w:rsidRPr="00210EB4">
              <w:rPr>
                <w:rFonts w:ascii="Palatino Linotype" w:hAnsi="Palatino Linotype"/>
                <w:sz w:val="24"/>
                <w:szCs w:val="24"/>
              </w:rPr>
              <w:t>1</w:t>
            </w:r>
          </w:p>
        </w:tc>
        <w:tc>
          <w:tcPr>
            <w:tcW w:w="1260" w:type="dxa"/>
          </w:tcPr>
          <w:p w:rsidR="006F0CBC" w:rsidRPr="00210EB4" w:rsidRDefault="006F0CBC" w:rsidP="003D1138">
            <w:pPr>
              <w:ind w:left="260" w:hanging="260"/>
              <w:rPr>
                <w:rFonts w:ascii="Palatino Linotype" w:hAnsi="Palatino Linotype"/>
                <w:sz w:val="24"/>
                <w:szCs w:val="24"/>
              </w:rPr>
            </w:pPr>
            <w:r w:rsidRPr="00210EB4">
              <w:rPr>
                <w:rFonts w:ascii="Palatino Linotype" w:hAnsi="Palatino Linotype"/>
                <w:sz w:val="24"/>
                <w:szCs w:val="24"/>
              </w:rPr>
              <w:t>137,250</w:t>
            </w:r>
          </w:p>
        </w:tc>
        <w:tc>
          <w:tcPr>
            <w:tcW w:w="1188" w:type="dxa"/>
          </w:tcPr>
          <w:p w:rsidR="006F0CBC" w:rsidRPr="00210EB4" w:rsidRDefault="006F0CBC" w:rsidP="003D1138">
            <w:pPr>
              <w:ind w:left="260" w:hanging="260"/>
              <w:jc w:val="center"/>
              <w:rPr>
                <w:rFonts w:ascii="Palatino Linotype" w:hAnsi="Palatino Linotype"/>
                <w:sz w:val="24"/>
                <w:szCs w:val="24"/>
              </w:rPr>
            </w:pPr>
            <w:r w:rsidRPr="00210EB4">
              <w:rPr>
                <w:rFonts w:ascii="Palatino Linotype" w:hAnsi="Palatino Linotype"/>
                <w:sz w:val="24"/>
                <w:szCs w:val="24"/>
              </w:rPr>
              <w:t>137,250</w:t>
            </w:r>
          </w:p>
        </w:tc>
      </w:tr>
      <w:tr w:rsidR="006F0CBC" w:rsidTr="006F0CBC">
        <w:tc>
          <w:tcPr>
            <w:tcW w:w="630" w:type="dxa"/>
          </w:tcPr>
          <w:p w:rsidR="006F0CBC" w:rsidRPr="00210EB4" w:rsidRDefault="006F0CBC" w:rsidP="003D1138">
            <w:pPr>
              <w:ind w:left="260" w:hanging="260"/>
              <w:jc w:val="center"/>
              <w:rPr>
                <w:rFonts w:ascii="Palatino Linotype" w:hAnsi="Palatino Linotype"/>
                <w:sz w:val="24"/>
                <w:szCs w:val="24"/>
              </w:rPr>
            </w:pPr>
            <w:r w:rsidRPr="00210EB4">
              <w:rPr>
                <w:rFonts w:ascii="Palatino Linotype" w:hAnsi="Palatino Linotype"/>
                <w:sz w:val="24"/>
                <w:szCs w:val="24"/>
              </w:rPr>
              <w:t>11</w:t>
            </w:r>
          </w:p>
        </w:tc>
        <w:tc>
          <w:tcPr>
            <w:tcW w:w="3060" w:type="dxa"/>
          </w:tcPr>
          <w:p w:rsidR="006F0CBC" w:rsidRPr="006F0CBC" w:rsidRDefault="006F0CBC" w:rsidP="003D1138">
            <w:pPr>
              <w:ind w:left="260" w:hanging="260"/>
              <w:rPr>
                <w:rFonts w:ascii="Palatino Linotype" w:hAnsi="Palatino Linotype"/>
                <w:b/>
              </w:rPr>
            </w:pPr>
            <w:r w:rsidRPr="006F0CBC">
              <w:rPr>
                <w:rFonts w:ascii="Palatino Linotype" w:hAnsi="Palatino Linotype"/>
                <w:b/>
              </w:rPr>
              <w:t>ICT and Technical Drawing/</w:t>
            </w:r>
          </w:p>
          <w:p w:rsidR="006F0CBC" w:rsidRPr="006F0CBC" w:rsidRDefault="006F0CBC" w:rsidP="003D1138">
            <w:pPr>
              <w:ind w:left="260" w:hanging="260"/>
              <w:rPr>
                <w:rFonts w:ascii="Palatino Linotype" w:hAnsi="Palatino Linotype"/>
                <w:b/>
              </w:rPr>
            </w:pPr>
            <w:r w:rsidRPr="006F0CBC">
              <w:rPr>
                <w:rFonts w:ascii="Palatino Linotype" w:hAnsi="Palatino Linotype"/>
                <w:b/>
              </w:rPr>
              <w:t xml:space="preserve">E. Design Tech </w:t>
            </w:r>
          </w:p>
        </w:tc>
        <w:tc>
          <w:tcPr>
            <w:tcW w:w="2520" w:type="dxa"/>
          </w:tcPr>
          <w:p w:rsidR="006F0CBC" w:rsidRPr="006F0CBC" w:rsidRDefault="006F0CBC" w:rsidP="003D1138">
            <w:pPr>
              <w:ind w:left="260" w:hanging="260"/>
              <w:rPr>
                <w:rFonts w:ascii="Palatino Linotype" w:hAnsi="Palatino Linotype"/>
                <w:b/>
                <w:sz w:val="20"/>
                <w:szCs w:val="20"/>
              </w:rPr>
            </w:pPr>
            <w:r w:rsidRPr="006F0CBC">
              <w:rPr>
                <w:rFonts w:ascii="Palatino Linotype" w:hAnsi="Palatino Linotype"/>
                <w:b/>
                <w:sz w:val="20"/>
                <w:szCs w:val="20"/>
              </w:rPr>
              <w:t>TAN/SKG/ICT/L/1011</w:t>
            </w:r>
          </w:p>
        </w:tc>
        <w:tc>
          <w:tcPr>
            <w:tcW w:w="900" w:type="dxa"/>
          </w:tcPr>
          <w:p w:rsidR="006F0CBC" w:rsidRPr="00210EB4" w:rsidRDefault="006F0CBC" w:rsidP="003D1138">
            <w:pPr>
              <w:ind w:left="260" w:hanging="260"/>
              <w:rPr>
                <w:rFonts w:ascii="Palatino Linotype" w:hAnsi="Palatino Linotype"/>
                <w:sz w:val="24"/>
                <w:szCs w:val="24"/>
              </w:rPr>
            </w:pPr>
            <w:r w:rsidRPr="00210EB4">
              <w:rPr>
                <w:rFonts w:ascii="Palatino Linotype" w:hAnsi="Palatino Linotype"/>
                <w:sz w:val="24"/>
                <w:szCs w:val="24"/>
              </w:rPr>
              <w:t>1</w:t>
            </w:r>
          </w:p>
        </w:tc>
        <w:tc>
          <w:tcPr>
            <w:tcW w:w="1260" w:type="dxa"/>
          </w:tcPr>
          <w:p w:rsidR="006F0CBC" w:rsidRPr="00210EB4" w:rsidRDefault="006F0CBC" w:rsidP="003D1138">
            <w:pPr>
              <w:ind w:left="260" w:hanging="260"/>
              <w:rPr>
                <w:rFonts w:ascii="Palatino Linotype" w:hAnsi="Palatino Linotype"/>
                <w:sz w:val="24"/>
                <w:szCs w:val="24"/>
              </w:rPr>
            </w:pPr>
            <w:r w:rsidRPr="00210EB4">
              <w:rPr>
                <w:rFonts w:ascii="Palatino Linotype" w:hAnsi="Palatino Linotype"/>
                <w:sz w:val="24"/>
                <w:szCs w:val="24"/>
              </w:rPr>
              <w:t>45,750</w:t>
            </w:r>
          </w:p>
        </w:tc>
        <w:tc>
          <w:tcPr>
            <w:tcW w:w="1188" w:type="dxa"/>
          </w:tcPr>
          <w:p w:rsidR="006F0CBC" w:rsidRPr="00210EB4" w:rsidRDefault="006F0CBC" w:rsidP="003D1138">
            <w:pPr>
              <w:ind w:left="260" w:hanging="260"/>
              <w:jc w:val="center"/>
              <w:rPr>
                <w:rFonts w:ascii="Palatino Linotype" w:hAnsi="Palatino Linotype"/>
                <w:sz w:val="24"/>
                <w:szCs w:val="24"/>
              </w:rPr>
            </w:pPr>
            <w:r w:rsidRPr="00210EB4">
              <w:rPr>
                <w:rFonts w:ascii="Palatino Linotype" w:hAnsi="Palatino Linotype"/>
                <w:sz w:val="24"/>
                <w:szCs w:val="24"/>
              </w:rPr>
              <w:t>45,750</w:t>
            </w:r>
          </w:p>
        </w:tc>
      </w:tr>
      <w:tr w:rsidR="006F0CBC" w:rsidTr="006F0CBC">
        <w:tc>
          <w:tcPr>
            <w:tcW w:w="630" w:type="dxa"/>
          </w:tcPr>
          <w:p w:rsidR="006F0CBC" w:rsidRPr="00210EB4" w:rsidRDefault="006F0CBC" w:rsidP="003D1138">
            <w:pPr>
              <w:ind w:left="260" w:hanging="260"/>
              <w:jc w:val="center"/>
              <w:rPr>
                <w:rFonts w:ascii="Palatino Linotype" w:hAnsi="Palatino Linotype"/>
                <w:sz w:val="24"/>
                <w:szCs w:val="24"/>
              </w:rPr>
            </w:pPr>
            <w:r w:rsidRPr="00210EB4">
              <w:rPr>
                <w:rFonts w:ascii="Palatino Linotype" w:hAnsi="Palatino Linotype"/>
                <w:sz w:val="24"/>
                <w:szCs w:val="24"/>
              </w:rPr>
              <w:t>12</w:t>
            </w:r>
          </w:p>
        </w:tc>
        <w:tc>
          <w:tcPr>
            <w:tcW w:w="3060" w:type="dxa"/>
          </w:tcPr>
          <w:p w:rsidR="006F0CBC" w:rsidRPr="006F0CBC" w:rsidRDefault="006F0CBC" w:rsidP="003D1138">
            <w:pPr>
              <w:ind w:left="260" w:hanging="260"/>
              <w:rPr>
                <w:rFonts w:ascii="Palatino Linotype" w:hAnsi="Palatino Linotype"/>
                <w:b/>
              </w:rPr>
            </w:pPr>
            <w:r w:rsidRPr="006F0CBC">
              <w:rPr>
                <w:rFonts w:ascii="Palatino Linotype" w:hAnsi="Palatino Linotype"/>
                <w:b/>
              </w:rPr>
              <w:t xml:space="preserve">Carpentry and Furniture Making Tech  </w:t>
            </w:r>
          </w:p>
        </w:tc>
        <w:tc>
          <w:tcPr>
            <w:tcW w:w="2520" w:type="dxa"/>
          </w:tcPr>
          <w:p w:rsidR="006F0CBC" w:rsidRPr="006F0CBC" w:rsidRDefault="006F0CBC" w:rsidP="003D1138">
            <w:pPr>
              <w:ind w:left="260" w:hanging="260"/>
              <w:rPr>
                <w:rFonts w:ascii="Palatino Linotype" w:hAnsi="Palatino Linotype"/>
                <w:b/>
                <w:sz w:val="20"/>
                <w:szCs w:val="20"/>
              </w:rPr>
            </w:pPr>
            <w:r w:rsidRPr="006F0CBC">
              <w:rPr>
                <w:rFonts w:ascii="Palatino Linotype" w:hAnsi="Palatino Linotype"/>
                <w:b/>
                <w:sz w:val="20"/>
                <w:szCs w:val="20"/>
              </w:rPr>
              <w:t>TAN/SKG/CARP/W/1012</w:t>
            </w:r>
          </w:p>
        </w:tc>
        <w:tc>
          <w:tcPr>
            <w:tcW w:w="900" w:type="dxa"/>
          </w:tcPr>
          <w:p w:rsidR="006F0CBC" w:rsidRPr="00210EB4" w:rsidRDefault="006F0CBC" w:rsidP="003D1138">
            <w:pPr>
              <w:ind w:left="260" w:hanging="260"/>
              <w:rPr>
                <w:rFonts w:ascii="Palatino Linotype" w:hAnsi="Palatino Linotype"/>
                <w:sz w:val="24"/>
                <w:szCs w:val="24"/>
              </w:rPr>
            </w:pPr>
            <w:r w:rsidRPr="00210EB4">
              <w:rPr>
                <w:rFonts w:ascii="Palatino Linotype" w:hAnsi="Palatino Linotype"/>
                <w:sz w:val="24"/>
                <w:szCs w:val="24"/>
              </w:rPr>
              <w:t>1</w:t>
            </w:r>
          </w:p>
        </w:tc>
        <w:tc>
          <w:tcPr>
            <w:tcW w:w="1260" w:type="dxa"/>
          </w:tcPr>
          <w:p w:rsidR="006F0CBC" w:rsidRPr="00210EB4" w:rsidRDefault="006F0CBC" w:rsidP="003D1138">
            <w:pPr>
              <w:ind w:left="260" w:hanging="260"/>
              <w:rPr>
                <w:rFonts w:ascii="Palatino Linotype" w:hAnsi="Palatino Linotype"/>
                <w:sz w:val="24"/>
                <w:szCs w:val="24"/>
              </w:rPr>
            </w:pPr>
            <w:r w:rsidRPr="00210EB4">
              <w:rPr>
                <w:rFonts w:ascii="Palatino Linotype" w:hAnsi="Palatino Linotype"/>
                <w:sz w:val="24"/>
                <w:szCs w:val="24"/>
              </w:rPr>
              <w:t>268,400</w:t>
            </w:r>
          </w:p>
        </w:tc>
        <w:tc>
          <w:tcPr>
            <w:tcW w:w="1188" w:type="dxa"/>
          </w:tcPr>
          <w:p w:rsidR="006F0CBC" w:rsidRPr="00210EB4" w:rsidRDefault="006F0CBC" w:rsidP="003D1138">
            <w:pPr>
              <w:ind w:left="260" w:hanging="260"/>
              <w:jc w:val="center"/>
              <w:rPr>
                <w:rFonts w:ascii="Palatino Linotype" w:hAnsi="Palatino Linotype"/>
                <w:sz w:val="24"/>
                <w:szCs w:val="24"/>
              </w:rPr>
            </w:pPr>
            <w:r w:rsidRPr="00210EB4">
              <w:rPr>
                <w:rFonts w:ascii="Palatino Linotype" w:hAnsi="Palatino Linotype"/>
                <w:sz w:val="24"/>
                <w:szCs w:val="24"/>
              </w:rPr>
              <w:t>268,400</w:t>
            </w:r>
          </w:p>
        </w:tc>
      </w:tr>
      <w:tr w:rsidR="006F0CBC" w:rsidTr="006F0CBC">
        <w:tc>
          <w:tcPr>
            <w:tcW w:w="630" w:type="dxa"/>
          </w:tcPr>
          <w:p w:rsidR="006F0CBC" w:rsidRPr="00210EB4" w:rsidRDefault="006F0CBC" w:rsidP="003D1138">
            <w:pPr>
              <w:ind w:left="260" w:hanging="260"/>
              <w:jc w:val="center"/>
              <w:rPr>
                <w:rFonts w:ascii="Palatino Linotype" w:hAnsi="Palatino Linotype"/>
                <w:sz w:val="24"/>
                <w:szCs w:val="24"/>
              </w:rPr>
            </w:pPr>
            <w:r w:rsidRPr="00210EB4">
              <w:rPr>
                <w:rFonts w:ascii="Palatino Linotype" w:hAnsi="Palatino Linotype"/>
                <w:sz w:val="24"/>
                <w:szCs w:val="24"/>
              </w:rPr>
              <w:t>13</w:t>
            </w:r>
          </w:p>
        </w:tc>
        <w:tc>
          <w:tcPr>
            <w:tcW w:w="3060" w:type="dxa"/>
          </w:tcPr>
          <w:p w:rsidR="006F0CBC" w:rsidRPr="006F0CBC" w:rsidRDefault="006F0CBC" w:rsidP="003D1138">
            <w:pPr>
              <w:ind w:left="260" w:hanging="260"/>
              <w:rPr>
                <w:rFonts w:ascii="Palatino Linotype" w:hAnsi="Palatino Linotype"/>
                <w:b/>
              </w:rPr>
            </w:pPr>
            <w:proofErr w:type="spellStart"/>
            <w:r w:rsidRPr="006F0CBC">
              <w:rPr>
                <w:rFonts w:ascii="Palatino Linotype" w:hAnsi="Palatino Linotype"/>
                <w:b/>
              </w:rPr>
              <w:t>AutoTronics</w:t>
            </w:r>
            <w:proofErr w:type="spellEnd"/>
            <w:r w:rsidRPr="006F0CBC">
              <w:rPr>
                <w:rFonts w:ascii="Palatino Linotype" w:hAnsi="Palatino Linotype"/>
                <w:b/>
              </w:rPr>
              <w:t xml:space="preserve"> Automobile Mechanics Tech  </w:t>
            </w:r>
          </w:p>
        </w:tc>
        <w:tc>
          <w:tcPr>
            <w:tcW w:w="2520" w:type="dxa"/>
          </w:tcPr>
          <w:p w:rsidR="006F0CBC" w:rsidRPr="006F0CBC" w:rsidRDefault="006F0CBC" w:rsidP="003D1138">
            <w:pPr>
              <w:ind w:left="260" w:hanging="260"/>
              <w:rPr>
                <w:rFonts w:ascii="Palatino Linotype" w:hAnsi="Palatino Linotype"/>
                <w:b/>
                <w:sz w:val="20"/>
                <w:szCs w:val="20"/>
              </w:rPr>
            </w:pPr>
            <w:r w:rsidRPr="006F0CBC">
              <w:rPr>
                <w:rFonts w:ascii="Palatino Linotype" w:hAnsi="Palatino Linotype"/>
                <w:b/>
                <w:sz w:val="20"/>
                <w:szCs w:val="20"/>
              </w:rPr>
              <w:t>TAN/SKG/AUTO/W/1013</w:t>
            </w:r>
          </w:p>
        </w:tc>
        <w:tc>
          <w:tcPr>
            <w:tcW w:w="900" w:type="dxa"/>
          </w:tcPr>
          <w:p w:rsidR="006F0CBC" w:rsidRPr="00210EB4" w:rsidRDefault="006F0CBC" w:rsidP="003D1138">
            <w:pPr>
              <w:ind w:left="260" w:hanging="260"/>
              <w:rPr>
                <w:rFonts w:ascii="Palatino Linotype" w:hAnsi="Palatino Linotype"/>
                <w:sz w:val="24"/>
                <w:szCs w:val="24"/>
              </w:rPr>
            </w:pPr>
            <w:r w:rsidRPr="00210EB4">
              <w:rPr>
                <w:rFonts w:ascii="Palatino Linotype" w:hAnsi="Palatino Linotype"/>
                <w:sz w:val="24"/>
                <w:szCs w:val="24"/>
              </w:rPr>
              <w:t>1</w:t>
            </w:r>
          </w:p>
        </w:tc>
        <w:tc>
          <w:tcPr>
            <w:tcW w:w="1260" w:type="dxa"/>
          </w:tcPr>
          <w:p w:rsidR="006F0CBC" w:rsidRPr="00210EB4" w:rsidRDefault="006F0CBC" w:rsidP="003D1138">
            <w:pPr>
              <w:ind w:left="260" w:hanging="260"/>
              <w:rPr>
                <w:rFonts w:ascii="Palatino Linotype" w:hAnsi="Palatino Linotype"/>
                <w:sz w:val="24"/>
                <w:szCs w:val="24"/>
              </w:rPr>
            </w:pPr>
            <w:r w:rsidRPr="00210EB4">
              <w:rPr>
                <w:rFonts w:ascii="Palatino Linotype" w:hAnsi="Palatino Linotype"/>
                <w:sz w:val="24"/>
                <w:szCs w:val="24"/>
              </w:rPr>
              <w:t>257,725</w:t>
            </w:r>
          </w:p>
        </w:tc>
        <w:tc>
          <w:tcPr>
            <w:tcW w:w="1188" w:type="dxa"/>
          </w:tcPr>
          <w:p w:rsidR="006F0CBC" w:rsidRPr="00210EB4" w:rsidRDefault="006F0CBC" w:rsidP="003D1138">
            <w:pPr>
              <w:ind w:left="260" w:hanging="260"/>
              <w:jc w:val="center"/>
              <w:rPr>
                <w:rFonts w:ascii="Palatino Linotype" w:hAnsi="Palatino Linotype"/>
                <w:sz w:val="24"/>
                <w:szCs w:val="24"/>
              </w:rPr>
            </w:pPr>
            <w:r w:rsidRPr="00210EB4">
              <w:rPr>
                <w:rFonts w:ascii="Palatino Linotype" w:hAnsi="Palatino Linotype"/>
                <w:sz w:val="24"/>
                <w:szCs w:val="24"/>
              </w:rPr>
              <w:t>257,725</w:t>
            </w:r>
          </w:p>
        </w:tc>
      </w:tr>
      <w:tr w:rsidR="006F0CBC" w:rsidTr="006F0CBC">
        <w:tc>
          <w:tcPr>
            <w:tcW w:w="630" w:type="dxa"/>
          </w:tcPr>
          <w:p w:rsidR="006F0CBC" w:rsidRPr="00210EB4" w:rsidRDefault="006F0CBC" w:rsidP="003D1138">
            <w:pPr>
              <w:ind w:left="260" w:hanging="260"/>
              <w:jc w:val="center"/>
              <w:rPr>
                <w:rFonts w:ascii="Palatino Linotype" w:hAnsi="Palatino Linotype"/>
                <w:sz w:val="24"/>
                <w:szCs w:val="24"/>
              </w:rPr>
            </w:pPr>
            <w:r w:rsidRPr="00210EB4">
              <w:rPr>
                <w:rFonts w:ascii="Palatino Linotype" w:hAnsi="Palatino Linotype"/>
                <w:sz w:val="24"/>
                <w:szCs w:val="24"/>
              </w:rPr>
              <w:t>14</w:t>
            </w:r>
          </w:p>
        </w:tc>
        <w:tc>
          <w:tcPr>
            <w:tcW w:w="3060" w:type="dxa"/>
          </w:tcPr>
          <w:p w:rsidR="006F0CBC" w:rsidRPr="006F0CBC" w:rsidRDefault="006F0CBC" w:rsidP="003D1138">
            <w:pPr>
              <w:ind w:left="260" w:hanging="260"/>
              <w:rPr>
                <w:rFonts w:ascii="Palatino Linotype" w:hAnsi="Palatino Linotype"/>
                <w:b/>
              </w:rPr>
            </w:pPr>
            <w:r w:rsidRPr="006F0CBC">
              <w:rPr>
                <w:rFonts w:ascii="Palatino Linotype" w:hAnsi="Palatino Linotype"/>
                <w:b/>
              </w:rPr>
              <w:t xml:space="preserve">Jewellery/Lapidary Tech </w:t>
            </w:r>
          </w:p>
        </w:tc>
        <w:tc>
          <w:tcPr>
            <w:tcW w:w="2520" w:type="dxa"/>
          </w:tcPr>
          <w:p w:rsidR="006F0CBC" w:rsidRPr="006F0CBC" w:rsidRDefault="006F0CBC" w:rsidP="003D1138">
            <w:pPr>
              <w:ind w:left="260" w:hanging="260"/>
              <w:rPr>
                <w:rFonts w:ascii="Palatino Linotype" w:hAnsi="Palatino Linotype"/>
                <w:b/>
                <w:sz w:val="20"/>
                <w:szCs w:val="20"/>
              </w:rPr>
            </w:pPr>
            <w:r w:rsidRPr="006F0CBC">
              <w:rPr>
                <w:rFonts w:ascii="Palatino Linotype" w:hAnsi="Palatino Linotype"/>
                <w:b/>
                <w:sz w:val="20"/>
                <w:szCs w:val="20"/>
              </w:rPr>
              <w:t>TAN/SKG/JEWL/W/1014</w:t>
            </w:r>
          </w:p>
        </w:tc>
        <w:tc>
          <w:tcPr>
            <w:tcW w:w="900" w:type="dxa"/>
          </w:tcPr>
          <w:p w:rsidR="006F0CBC" w:rsidRPr="00210EB4" w:rsidRDefault="006F0CBC" w:rsidP="003D1138">
            <w:pPr>
              <w:ind w:left="260" w:hanging="260"/>
              <w:rPr>
                <w:rFonts w:ascii="Palatino Linotype" w:hAnsi="Palatino Linotype"/>
                <w:sz w:val="24"/>
                <w:szCs w:val="24"/>
              </w:rPr>
            </w:pPr>
            <w:r w:rsidRPr="00210EB4">
              <w:rPr>
                <w:rFonts w:ascii="Palatino Linotype" w:hAnsi="Palatino Linotype"/>
                <w:sz w:val="24"/>
                <w:szCs w:val="24"/>
              </w:rPr>
              <w:t>1</w:t>
            </w:r>
          </w:p>
        </w:tc>
        <w:tc>
          <w:tcPr>
            <w:tcW w:w="1260" w:type="dxa"/>
          </w:tcPr>
          <w:p w:rsidR="006F0CBC" w:rsidRPr="00210EB4" w:rsidRDefault="006F0CBC" w:rsidP="003D1138">
            <w:pPr>
              <w:ind w:left="260" w:hanging="260"/>
              <w:rPr>
                <w:rFonts w:ascii="Palatino Linotype" w:hAnsi="Palatino Linotype"/>
                <w:sz w:val="24"/>
                <w:szCs w:val="24"/>
              </w:rPr>
            </w:pPr>
            <w:r w:rsidRPr="00210EB4">
              <w:rPr>
                <w:rFonts w:ascii="Palatino Linotype" w:hAnsi="Palatino Linotype"/>
                <w:sz w:val="24"/>
                <w:szCs w:val="24"/>
              </w:rPr>
              <w:t>193,675</w:t>
            </w:r>
          </w:p>
        </w:tc>
        <w:tc>
          <w:tcPr>
            <w:tcW w:w="1188" w:type="dxa"/>
          </w:tcPr>
          <w:p w:rsidR="006F0CBC" w:rsidRPr="00210EB4" w:rsidRDefault="006F0CBC" w:rsidP="003D1138">
            <w:pPr>
              <w:ind w:left="260" w:hanging="260"/>
              <w:jc w:val="center"/>
              <w:rPr>
                <w:rFonts w:ascii="Palatino Linotype" w:hAnsi="Palatino Linotype"/>
                <w:sz w:val="24"/>
                <w:szCs w:val="24"/>
              </w:rPr>
            </w:pPr>
            <w:r w:rsidRPr="00210EB4">
              <w:rPr>
                <w:rFonts w:ascii="Palatino Linotype" w:hAnsi="Palatino Linotype"/>
                <w:sz w:val="24"/>
                <w:szCs w:val="24"/>
              </w:rPr>
              <w:t>193,675</w:t>
            </w:r>
          </w:p>
        </w:tc>
      </w:tr>
      <w:tr w:rsidR="006F0CBC" w:rsidTr="006F0CBC">
        <w:tc>
          <w:tcPr>
            <w:tcW w:w="630" w:type="dxa"/>
          </w:tcPr>
          <w:p w:rsidR="006F0CBC" w:rsidRPr="00210EB4" w:rsidRDefault="006F0CBC" w:rsidP="003D1138">
            <w:pPr>
              <w:ind w:left="260" w:hanging="260"/>
              <w:jc w:val="center"/>
              <w:rPr>
                <w:rFonts w:ascii="Palatino Linotype" w:hAnsi="Palatino Linotype"/>
                <w:sz w:val="24"/>
                <w:szCs w:val="24"/>
              </w:rPr>
            </w:pPr>
            <w:r w:rsidRPr="00210EB4">
              <w:rPr>
                <w:rFonts w:ascii="Palatino Linotype" w:hAnsi="Palatino Linotype"/>
                <w:sz w:val="24"/>
                <w:szCs w:val="24"/>
              </w:rPr>
              <w:t>15</w:t>
            </w:r>
          </w:p>
        </w:tc>
        <w:tc>
          <w:tcPr>
            <w:tcW w:w="3060" w:type="dxa"/>
          </w:tcPr>
          <w:p w:rsidR="006F0CBC" w:rsidRPr="006F0CBC" w:rsidRDefault="006F0CBC" w:rsidP="003D1138">
            <w:pPr>
              <w:ind w:left="260" w:hanging="260"/>
              <w:rPr>
                <w:rFonts w:ascii="Palatino Linotype" w:hAnsi="Palatino Linotype"/>
                <w:b/>
              </w:rPr>
            </w:pPr>
            <w:r w:rsidRPr="006F0CBC">
              <w:rPr>
                <w:rFonts w:ascii="Palatino Linotype" w:hAnsi="Palatino Linotype"/>
                <w:b/>
              </w:rPr>
              <w:t xml:space="preserve">Makers/Digital Fabrication Tech   </w:t>
            </w:r>
          </w:p>
        </w:tc>
        <w:tc>
          <w:tcPr>
            <w:tcW w:w="2520" w:type="dxa"/>
          </w:tcPr>
          <w:p w:rsidR="006F0CBC" w:rsidRPr="006F0CBC" w:rsidRDefault="006F0CBC" w:rsidP="003D1138">
            <w:pPr>
              <w:ind w:left="260" w:hanging="260"/>
              <w:rPr>
                <w:rFonts w:ascii="Palatino Linotype" w:hAnsi="Palatino Linotype"/>
                <w:b/>
                <w:sz w:val="20"/>
                <w:szCs w:val="20"/>
              </w:rPr>
            </w:pPr>
            <w:r w:rsidRPr="006F0CBC">
              <w:rPr>
                <w:rFonts w:ascii="Palatino Linotype" w:hAnsi="Palatino Linotype"/>
                <w:b/>
                <w:sz w:val="20"/>
                <w:szCs w:val="20"/>
              </w:rPr>
              <w:t>TAN/SKG/MFAB/L/1015</w:t>
            </w:r>
          </w:p>
        </w:tc>
        <w:tc>
          <w:tcPr>
            <w:tcW w:w="900" w:type="dxa"/>
          </w:tcPr>
          <w:p w:rsidR="006F0CBC" w:rsidRPr="00210EB4" w:rsidRDefault="006F0CBC" w:rsidP="003D1138">
            <w:pPr>
              <w:ind w:left="260" w:hanging="260"/>
              <w:rPr>
                <w:rFonts w:ascii="Palatino Linotype" w:hAnsi="Palatino Linotype"/>
                <w:sz w:val="24"/>
                <w:szCs w:val="24"/>
              </w:rPr>
            </w:pPr>
            <w:r w:rsidRPr="00210EB4">
              <w:rPr>
                <w:rFonts w:ascii="Palatino Linotype" w:hAnsi="Palatino Linotype"/>
                <w:sz w:val="24"/>
                <w:szCs w:val="24"/>
              </w:rPr>
              <w:t>1</w:t>
            </w:r>
          </w:p>
        </w:tc>
        <w:tc>
          <w:tcPr>
            <w:tcW w:w="1260" w:type="dxa"/>
          </w:tcPr>
          <w:p w:rsidR="006F0CBC" w:rsidRPr="00210EB4" w:rsidRDefault="006F0CBC" w:rsidP="003D1138">
            <w:pPr>
              <w:ind w:left="260" w:hanging="260"/>
              <w:rPr>
                <w:rFonts w:ascii="Palatino Linotype" w:hAnsi="Palatino Linotype"/>
                <w:sz w:val="24"/>
                <w:szCs w:val="24"/>
              </w:rPr>
            </w:pPr>
            <w:r w:rsidRPr="00210EB4">
              <w:rPr>
                <w:rFonts w:ascii="Palatino Linotype" w:hAnsi="Palatino Linotype"/>
                <w:sz w:val="24"/>
                <w:szCs w:val="24"/>
              </w:rPr>
              <w:t>114,375</w:t>
            </w:r>
          </w:p>
        </w:tc>
        <w:tc>
          <w:tcPr>
            <w:tcW w:w="1188" w:type="dxa"/>
          </w:tcPr>
          <w:p w:rsidR="006F0CBC" w:rsidRPr="00210EB4" w:rsidRDefault="006F0CBC" w:rsidP="003D1138">
            <w:pPr>
              <w:ind w:left="260" w:hanging="260"/>
              <w:jc w:val="center"/>
              <w:rPr>
                <w:rFonts w:ascii="Palatino Linotype" w:hAnsi="Palatino Linotype"/>
                <w:sz w:val="24"/>
                <w:szCs w:val="24"/>
              </w:rPr>
            </w:pPr>
            <w:r w:rsidRPr="00210EB4">
              <w:rPr>
                <w:rFonts w:ascii="Palatino Linotype" w:hAnsi="Palatino Linotype"/>
                <w:sz w:val="24"/>
                <w:szCs w:val="24"/>
              </w:rPr>
              <w:t>114,375</w:t>
            </w:r>
          </w:p>
        </w:tc>
      </w:tr>
      <w:tr w:rsidR="006F0CBC" w:rsidTr="006F0CBC">
        <w:tc>
          <w:tcPr>
            <w:tcW w:w="630" w:type="dxa"/>
          </w:tcPr>
          <w:p w:rsidR="006F0CBC" w:rsidRPr="00210EB4" w:rsidRDefault="006F0CBC" w:rsidP="003D1138">
            <w:pPr>
              <w:ind w:left="260" w:hanging="260"/>
              <w:jc w:val="center"/>
              <w:rPr>
                <w:rFonts w:ascii="Palatino Linotype" w:hAnsi="Palatino Linotype"/>
                <w:sz w:val="24"/>
                <w:szCs w:val="24"/>
              </w:rPr>
            </w:pPr>
            <w:r w:rsidRPr="00210EB4">
              <w:rPr>
                <w:rFonts w:ascii="Palatino Linotype" w:hAnsi="Palatino Linotype"/>
                <w:sz w:val="24"/>
                <w:szCs w:val="24"/>
              </w:rPr>
              <w:t>16</w:t>
            </w:r>
          </w:p>
        </w:tc>
        <w:tc>
          <w:tcPr>
            <w:tcW w:w="3060" w:type="dxa"/>
          </w:tcPr>
          <w:p w:rsidR="006F0CBC" w:rsidRPr="006F0CBC" w:rsidRDefault="006F0CBC" w:rsidP="003D1138">
            <w:pPr>
              <w:ind w:left="260" w:hanging="260"/>
              <w:rPr>
                <w:rFonts w:ascii="Palatino Linotype" w:hAnsi="Palatino Linotype"/>
                <w:b/>
                <w:u w:val="single"/>
              </w:rPr>
            </w:pPr>
            <w:r w:rsidRPr="006F0CBC">
              <w:rPr>
                <w:rFonts w:ascii="Palatino Linotype" w:hAnsi="Palatino Linotype"/>
                <w:b/>
                <w:u w:val="single"/>
              </w:rPr>
              <w:t>Agriculture Laboratories</w:t>
            </w:r>
            <w:r w:rsidRPr="006F0CBC">
              <w:rPr>
                <w:rFonts w:ascii="Palatino Linotype" w:hAnsi="Palatino Linotype"/>
                <w:b/>
              </w:rPr>
              <w:t xml:space="preserve"> </w:t>
            </w:r>
          </w:p>
          <w:p w:rsidR="006F0CBC" w:rsidRPr="006F0CBC" w:rsidRDefault="006F0CBC" w:rsidP="003D1138">
            <w:pPr>
              <w:pStyle w:val="ListParagraph"/>
              <w:numPr>
                <w:ilvl w:val="0"/>
                <w:numId w:val="11"/>
              </w:numPr>
              <w:ind w:left="260" w:hanging="260"/>
              <w:rPr>
                <w:rFonts w:ascii="Palatino Linotype" w:hAnsi="Palatino Linotype"/>
                <w:b/>
              </w:rPr>
            </w:pPr>
            <w:r w:rsidRPr="006F0CBC">
              <w:rPr>
                <w:rFonts w:ascii="Palatino Linotype" w:hAnsi="Palatino Linotype"/>
                <w:b/>
              </w:rPr>
              <w:t>Crop Science</w:t>
            </w:r>
          </w:p>
          <w:p w:rsidR="006F0CBC" w:rsidRPr="006F0CBC" w:rsidRDefault="006F0CBC" w:rsidP="003D1138">
            <w:pPr>
              <w:pStyle w:val="ListParagraph"/>
              <w:numPr>
                <w:ilvl w:val="0"/>
                <w:numId w:val="11"/>
              </w:numPr>
              <w:ind w:left="260" w:hanging="260"/>
              <w:rPr>
                <w:rFonts w:ascii="Palatino Linotype" w:hAnsi="Palatino Linotype"/>
                <w:b/>
              </w:rPr>
            </w:pPr>
            <w:r w:rsidRPr="006F0CBC">
              <w:rPr>
                <w:rFonts w:ascii="Palatino Linotype" w:hAnsi="Palatino Linotype"/>
                <w:b/>
              </w:rPr>
              <w:t>Pre-Agriculture</w:t>
            </w:r>
          </w:p>
          <w:p w:rsidR="006F0CBC" w:rsidRPr="006F0CBC" w:rsidRDefault="006F0CBC" w:rsidP="003D1138">
            <w:pPr>
              <w:pStyle w:val="ListParagraph"/>
              <w:numPr>
                <w:ilvl w:val="0"/>
                <w:numId w:val="11"/>
              </w:numPr>
              <w:ind w:left="260" w:hanging="260"/>
              <w:rPr>
                <w:rFonts w:ascii="Palatino Linotype" w:hAnsi="Palatino Linotype"/>
                <w:b/>
              </w:rPr>
            </w:pPr>
            <w:r w:rsidRPr="006F0CBC">
              <w:rPr>
                <w:rFonts w:ascii="Palatino Linotype" w:hAnsi="Palatino Linotype"/>
                <w:b/>
              </w:rPr>
              <w:t>Soil Science</w:t>
            </w:r>
          </w:p>
          <w:p w:rsidR="006F0CBC" w:rsidRPr="006F0CBC" w:rsidRDefault="006F0CBC" w:rsidP="003D1138">
            <w:pPr>
              <w:pStyle w:val="ListParagraph"/>
              <w:numPr>
                <w:ilvl w:val="0"/>
                <w:numId w:val="11"/>
              </w:numPr>
              <w:ind w:left="260" w:hanging="260"/>
              <w:rPr>
                <w:rFonts w:ascii="Palatino Linotype" w:hAnsi="Palatino Linotype"/>
                <w:b/>
              </w:rPr>
            </w:pPr>
            <w:r w:rsidRPr="006F0CBC">
              <w:rPr>
                <w:rFonts w:ascii="Palatino Linotype" w:hAnsi="Palatino Linotype"/>
                <w:b/>
              </w:rPr>
              <w:t>Bio-Science</w:t>
            </w:r>
          </w:p>
        </w:tc>
        <w:tc>
          <w:tcPr>
            <w:tcW w:w="2520" w:type="dxa"/>
          </w:tcPr>
          <w:p w:rsidR="006F0CBC" w:rsidRPr="006F0CBC" w:rsidRDefault="006F0CBC" w:rsidP="003D1138">
            <w:pPr>
              <w:ind w:left="260" w:hanging="260"/>
              <w:rPr>
                <w:rFonts w:ascii="Palatino Linotype" w:hAnsi="Palatino Linotype"/>
                <w:b/>
                <w:sz w:val="20"/>
                <w:szCs w:val="20"/>
              </w:rPr>
            </w:pPr>
            <w:r w:rsidRPr="006F0CBC">
              <w:rPr>
                <w:rFonts w:ascii="Palatino Linotype" w:hAnsi="Palatino Linotype"/>
                <w:b/>
                <w:sz w:val="20"/>
                <w:szCs w:val="20"/>
              </w:rPr>
              <w:t>TAN/SKG/AGRI/L/1016</w:t>
            </w:r>
          </w:p>
        </w:tc>
        <w:tc>
          <w:tcPr>
            <w:tcW w:w="900" w:type="dxa"/>
            <w:vAlign w:val="center"/>
          </w:tcPr>
          <w:p w:rsidR="006F0CBC" w:rsidRPr="00210EB4" w:rsidRDefault="006F0CBC" w:rsidP="003D1138">
            <w:pPr>
              <w:ind w:left="260" w:hanging="260"/>
              <w:rPr>
                <w:rFonts w:ascii="Palatino Linotype" w:hAnsi="Palatino Linotype"/>
                <w:sz w:val="24"/>
                <w:szCs w:val="24"/>
              </w:rPr>
            </w:pPr>
            <w:r w:rsidRPr="00210EB4">
              <w:rPr>
                <w:rFonts w:ascii="Palatino Linotype" w:hAnsi="Palatino Linotype"/>
                <w:sz w:val="24"/>
                <w:szCs w:val="24"/>
              </w:rPr>
              <w:t>4</w:t>
            </w:r>
          </w:p>
        </w:tc>
        <w:tc>
          <w:tcPr>
            <w:tcW w:w="1260" w:type="dxa"/>
            <w:vAlign w:val="center"/>
          </w:tcPr>
          <w:p w:rsidR="006F0CBC" w:rsidRPr="00210EB4" w:rsidRDefault="006F0CBC" w:rsidP="003D1138">
            <w:pPr>
              <w:ind w:left="260" w:hanging="260"/>
              <w:rPr>
                <w:rFonts w:ascii="Palatino Linotype" w:hAnsi="Palatino Linotype"/>
                <w:sz w:val="24"/>
                <w:szCs w:val="24"/>
              </w:rPr>
            </w:pPr>
            <w:r w:rsidRPr="00210EB4">
              <w:rPr>
                <w:rFonts w:ascii="Palatino Linotype" w:hAnsi="Palatino Linotype"/>
                <w:sz w:val="24"/>
                <w:szCs w:val="24"/>
              </w:rPr>
              <w:t>729,750</w:t>
            </w:r>
          </w:p>
        </w:tc>
        <w:tc>
          <w:tcPr>
            <w:tcW w:w="1188" w:type="dxa"/>
            <w:vAlign w:val="center"/>
          </w:tcPr>
          <w:p w:rsidR="006F0CBC" w:rsidRPr="00210EB4" w:rsidRDefault="006F0CBC" w:rsidP="003D1138">
            <w:pPr>
              <w:ind w:left="260" w:hanging="260"/>
              <w:jc w:val="center"/>
              <w:rPr>
                <w:rFonts w:ascii="Palatino Linotype" w:hAnsi="Palatino Linotype"/>
                <w:sz w:val="24"/>
                <w:szCs w:val="24"/>
              </w:rPr>
            </w:pPr>
            <w:r w:rsidRPr="00210EB4">
              <w:rPr>
                <w:rFonts w:ascii="Palatino Linotype" w:hAnsi="Palatino Linotype"/>
                <w:sz w:val="24"/>
                <w:szCs w:val="24"/>
              </w:rPr>
              <w:t>729,750</w:t>
            </w:r>
          </w:p>
        </w:tc>
      </w:tr>
      <w:tr w:rsidR="006F0CBC" w:rsidTr="006F0CBC">
        <w:tc>
          <w:tcPr>
            <w:tcW w:w="630" w:type="dxa"/>
          </w:tcPr>
          <w:p w:rsidR="006F0CBC" w:rsidRPr="00210EB4" w:rsidRDefault="006F0CBC" w:rsidP="003D1138">
            <w:pPr>
              <w:ind w:left="260" w:hanging="260"/>
              <w:jc w:val="center"/>
              <w:rPr>
                <w:rFonts w:ascii="Palatino Linotype" w:hAnsi="Palatino Linotype"/>
                <w:sz w:val="24"/>
                <w:szCs w:val="24"/>
              </w:rPr>
            </w:pPr>
            <w:r w:rsidRPr="00210EB4">
              <w:rPr>
                <w:rFonts w:ascii="Palatino Linotype" w:hAnsi="Palatino Linotype"/>
                <w:sz w:val="24"/>
                <w:szCs w:val="24"/>
              </w:rPr>
              <w:t>17</w:t>
            </w:r>
          </w:p>
        </w:tc>
        <w:tc>
          <w:tcPr>
            <w:tcW w:w="3060" w:type="dxa"/>
          </w:tcPr>
          <w:p w:rsidR="006F0CBC" w:rsidRPr="006F0CBC" w:rsidRDefault="006F0CBC" w:rsidP="003D1138">
            <w:pPr>
              <w:ind w:left="260" w:right="245" w:hanging="260"/>
              <w:rPr>
                <w:rFonts w:ascii="Palatino Linotype" w:hAnsi="Palatino Linotype"/>
                <w:b/>
              </w:rPr>
            </w:pPr>
            <w:r w:rsidRPr="006F0CBC">
              <w:rPr>
                <w:rFonts w:ascii="Palatino Linotype" w:hAnsi="Palatino Linotype"/>
                <w:b/>
              </w:rPr>
              <w:t xml:space="preserve">Renewable Energy/Recycle Tech   </w:t>
            </w:r>
          </w:p>
        </w:tc>
        <w:tc>
          <w:tcPr>
            <w:tcW w:w="2520" w:type="dxa"/>
          </w:tcPr>
          <w:p w:rsidR="006F0CBC" w:rsidRPr="006F0CBC" w:rsidRDefault="006F0CBC" w:rsidP="003D1138">
            <w:pPr>
              <w:ind w:left="260" w:hanging="260"/>
              <w:rPr>
                <w:rFonts w:ascii="Palatino Linotype" w:hAnsi="Palatino Linotype"/>
                <w:b/>
                <w:sz w:val="20"/>
                <w:szCs w:val="20"/>
              </w:rPr>
            </w:pPr>
            <w:r w:rsidRPr="006F0CBC">
              <w:rPr>
                <w:rFonts w:ascii="Palatino Linotype" w:hAnsi="Palatino Linotype"/>
                <w:b/>
                <w:sz w:val="20"/>
                <w:szCs w:val="20"/>
              </w:rPr>
              <w:t>TAN/SKG/RNEW/L/1017</w:t>
            </w:r>
          </w:p>
        </w:tc>
        <w:tc>
          <w:tcPr>
            <w:tcW w:w="900" w:type="dxa"/>
            <w:vAlign w:val="center"/>
          </w:tcPr>
          <w:p w:rsidR="006F0CBC" w:rsidRPr="00210EB4" w:rsidRDefault="006F0CBC" w:rsidP="003D1138">
            <w:pPr>
              <w:ind w:left="260" w:hanging="260"/>
              <w:rPr>
                <w:rFonts w:ascii="Palatino Linotype" w:hAnsi="Palatino Linotype"/>
                <w:sz w:val="24"/>
                <w:szCs w:val="24"/>
              </w:rPr>
            </w:pPr>
            <w:r w:rsidRPr="00210EB4">
              <w:rPr>
                <w:rFonts w:ascii="Palatino Linotype" w:hAnsi="Palatino Linotype"/>
                <w:sz w:val="24"/>
                <w:szCs w:val="24"/>
              </w:rPr>
              <w:t>1</w:t>
            </w:r>
          </w:p>
        </w:tc>
        <w:tc>
          <w:tcPr>
            <w:tcW w:w="1260" w:type="dxa"/>
            <w:vAlign w:val="center"/>
          </w:tcPr>
          <w:p w:rsidR="006F0CBC" w:rsidRPr="00210EB4" w:rsidRDefault="006F0CBC" w:rsidP="003D1138">
            <w:pPr>
              <w:ind w:left="260" w:hanging="260"/>
              <w:rPr>
                <w:rFonts w:ascii="Palatino Linotype" w:hAnsi="Palatino Linotype"/>
                <w:sz w:val="24"/>
                <w:szCs w:val="24"/>
              </w:rPr>
            </w:pPr>
            <w:r w:rsidRPr="00210EB4">
              <w:rPr>
                <w:rFonts w:ascii="Palatino Linotype" w:hAnsi="Palatino Linotype"/>
                <w:sz w:val="24"/>
                <w:szCs w:val="24"/>
              </w:rPr>
              <w:t>115,000</w:t>
            </w:r>
          </w:p>
        </w:tc>
        <w:tc>
          <w:tcPr>
            <w:tcW w:w="1188" w:type="dxa"/>
            <w:vAlign w:val="center"/>
          </w:tcPr>
          <w:p w:rsidR="006F0CBC" w:rsidRPr="00210EB4" w:rsidRDefault="006F0CBC" w:rsidP="003D1138">
            <w:pPr>
              <w:ind w:left="260" w:hanging="260"/>
              <w:jc w:val="center"/>
              <w:rPr>
                <w:rFonts w:ascii="Palatino Linotype" w:hAnsi="Palatino Linotype"/>
                <w:sz w:val="24"/>
                <w:szCs w:val="24"/>
              </w:rPr>
            </w:pPr>
            <w:r w:rsidRPr="00210EB4">
              <w:rPr>
                <w:rFonts w:ascii="Palatino Linotype" w:hAnsi="Palatino Linotype"/>
                <w:sz w:val="24"/>
                <w:szCs w:val="24"/>
              </w:rPr>
              <w:t>115,000</w:t>
            </w:r>
          </w:p>
        </w:tc>
      </w:tr>
      <w:tr w:rsidR="006F0CBC" w:rsidTr="006F0CBC">
        <w:tc>
          <w:tcPr>
            <w:tcW w:w="630" w:type="dxa"/>
          </w:tcPr>
          <w:p w:rsidR="006F0CBC" w:rsidRPr="00210EB4" w:rsidRDefault="006F0CBC" w:rsidP="003D1138">
            <w:pPr>
              <w:ind w:left="260" w:hanging="260"/>
              <w:jc w:val="center"/>
              <w:rPr>
                <w:rFonts w:ascii="Palatino Linotype" w:hAnsi="Palatino Linotype"/>
                <w:sz w:val="24"/>
                <w:szCs w:val="24"/>
              </w:rPr>
            </w:pPr>
            <w:r w:rsidRPr="00210EB4">
              <w:rPr>
                <w:rFonts w:ascii="Palatino Linotype" w:hAnsi="Palatino Linotype"/>
                <w:sz w:val="24"/>
                <w:szCs w:val="24"/>
              </w:rPr>
              <w:t>18</w:t>
            </w:r>
          </w:p>
        </w:tc>
        <w:tc>
          <w:tcPr>
            <w:tcW w:w="3060" w:type="dxa"/>
          </w:tcPr>
          <w:p w:rsidR="006F0CBC" w:rsidRPr="006F0CBC" w:rsidRDefault="006F0CBC" w:rsidP="003D1138">
            <w:pPr>
              <w:ind w:left="260" w:hanging="260"/>
              <w:rPr>
                <w:rFonts w:ascii="Palatino Linotype" w:hAnsi="Palatino Linotype"/>
                <w:b/>
              </w:rPr>
            </w:pPr>
            <w:r w:rsidRPr="006F0CBC">
              <w:rPr>
                <w:rFonts w:ascii="Palatino Linotype" w:hAnsi="Palatino Linotype"/>
                <w:b/>
              </w:rPr>
              <w:t xml:space="preserve">Research and Development </w:t>
            </w:r>
          </w:p>
        </w:tc>
        <w:tc>
          <w:tcPr>
            <w:tcW w:w="2520" w:type="dxa"/>
          </w:tcPr>
          <w:p w:rsidR="006F0CBC" w:rsidRPr="006F0CBC" w:rsidRDefault="006F0CBC" w:rsidP="003D1138">
            <w:pPr>
              <w:ind w:left="260" w:hanging="260"/>
              <w:rPr>
                <w:rFonts w:ascii="Palatino Linotype" w:hAnsi="Palatino Linotype"/>
                <w:b/>
                <w:sz w:val="20"/>
                <w:szCs w:val="20"/>
              </w:rPr>
            </w:pPr>
            <w:r w:rsidRPr="006F0CBC">
              <w:rPr>
                <w:rFonts w:ascii="Palatino Linotype" w:hAnsi="Palatino Linotype"/>
                <w:b/>
                <w:sz w:val="20"/>
                <w:szCs w:val="20"/>
              </w:rPr>
              <w:t>TAN/SKG/RDEV/L/1018</w:t>
            </w:r>
          </w:p>
        </w:tc>
        <w:tc>
          <w:tcPr>
            <w:tcW w:w="900" w:type="dxa"/>
            <w:vAlign w:val="center"/>
          </w:tcPr>
          <w:p w:rsidR="006F0CBC" w:rsidRPr="00210EB4" w:rsidRDefault="006F0CBC" w:rsidP="003D1138">
            <w:pPr>
              <w:ind w:left="260" w:hanging="260"/>
              <w:rPr>
                <w:rFonts w:ascii="Palatino Linotype" w:hAnsi="Palatino Linotype"/>
                <w:sz w:val="24"/>
                <w:szCs w:val="24"/>
              </w:rPr>
            </w:pPr>
            <w:r w:rsidRPr="00210EB4">
              <w:rPr>
                <w:rFonts w:ascii="Palatino Linotype" w:hAnsi="Palatino Linotype"/>
                <w:sz w:val="24"/>
                <w:szCs w:val="24"/>
              </w:rPr>
              <w:t>1</w:t>
            </w:r>
          </w:p>
        </w:tc>
        <w:tc>
          <w:tcPr>
            <w:tcW w:w="1260" w:type="dxa"/>
            <w:vAlign w:val="center"/>
          </w:tcPr>
          <w:p w:rsidR="006F0CBC" w:rsidRPr="00210EB4" w:rsidRDefault="006F0CBC" w:rsidP="003D1138">
            <w:pPr>
              <w:ind w:left="260" w:hanging="260"/>
              <w:rPr>
                <w:rFonts w:ascii="Palatino Linotype" w:hAnsi="Palatino Linotype"/>
                <w:sz w:val="24"/>
                <w:szCs w:val="24"/>
              </w:rPr>
            </w:pPr>
            <w:r w:rsidRPr="00210EB4">
              <w:rPr>
                <w:rFonts w:ascii="Palatino Linotype" w:hAnsi="Palatino Linotype"/>
                <w:sz w:val="24"/>
                <w:szCs w:val="24"/>
              </w:rPr>
              <w:t>100,000</w:t>
            </w:r>
          </w:p>
        </w:tc>
        <w:tc>
          <w:tcPr>
            <w:tcW w:w="1188" w:type="dxa"/>
            <w:vAlign w:val="center"/>
          </w:tcPr>
          <w:p w:rsidR="006F0CBC" w:rsidRPr="00210EB4" w:rsidRDefault="006F0CBC" w:rsidP="003D1138">
            <w:pPr>
              <w:ind w:left="260" w:hanging="260"/>
              <w:jc w:val="center"/>
              <w:rPr>
                <w:rFonts w:ascii="Palatino Linotype" w:hAnsi="Palatino Linotype"/>
                <w:sz w:val="24"/>
                <w:szCs w:val="24"/>
              </w:rPr>
            </w:pPr>
            <w:r w:rsidRPr="00210EB4">
              <w:rPr>
                <w:rFonts w:ascii="Palatino Linotype" w:hAnsi="Palatino Linotype"/>
                <w:sz w:val="24"/>
                <w:szCs w:val="24"/>
              </w:rPr>
              <w:t>100,000</w:t>
            </w:r>
          </w:p>
        </w:tc>
      </w:tr>
      <w:tr w:rsidR="006F0CBC" w:rsidTr="003D1138">
        <w:tc>
          <w:tcPr>
            <w:tcW w:w="6210" w:type="dxa"/>
            <w:gridSpan w:val="3"/>
          </w:tcPr>
          <w:p w:rsidR="006F0CBC" w:rsidRPr="006F0CBC" w:rsidRDefault="006F0CBC" w:rsidP="006F0CBC">
            <w:pPr>
              <w:jc w:val="center"/>
              <w:rPr>
                <w:rFonts w:ascii="Palatino Linotype" w:hAnsi="Palatino Linotype"/>
                <w:b/>
                <w:sz w:val="24"/>
                <w:szCs w:val="24"/>
              </w:rPr>
            </w:pPr>
            <w:r w:rsidRPr="006F0CBC">
              <w:rPr>
                <w:rFonts w:ascii="Palatino Linotype" w:hAnsi="Palatino Linotype"/>
                <w:b/>
                <w:sz w:val="24"/>
                <w:szCs w:val="24"/>
              </w:rPr>
              <w:t>Total</w:t>
            </w:r>
          </w:p>
        </w:tc>
        <w:tc>
          <w:tcPr>
            <w:tcW w:w="900" w:type="dxa"/>
          </w:tcPr>
          <w:p w:rsidR="006F0CBC" w:rsidRPr="006F0CBC" w:rsidRDefault="006F0CBC" w:rsidP="003D1138">
            <w:pPr>
              <w:jc w:val="center"/>
              <w:rPr>
                <w:rFonts w:ascii="Palatino Linotype" w:hAnsi="Palatino Linotype"/>
                <w:b/>
                <w:sz w:val="24"/>
                <w:szCs w:val="24"/>
              </w:rPr>
            </w:pPr>
          </w:p>
        </w:tc>
        <w:tc>
          <w:tcPr>
            <w:tcW w:w="1260" w:type="dxa"/>
          </w:tcPr>
          <w:p w:rsidR="006F0CBC" w:rsidRPr="006F0CBC" w:rsidRDefault="00FB3A94" w:rsidP="003D1138">
            <w:pPr>
              <w:jc w:val="center"/>
              <w:rPr>
                <w:rFonts w:ascii="Palatino Linotype" w:hAnsi="Palatino Linotype"/>
                <w:b/>
                <w:sz w:val="24"/>
                <w:szCs w:val="24"/>
              </w:rPr>
            </w:pPr>
            <w:r w:rsidRPr="006F0CBC">
              <w:rPr>
                <w:rFonts w:ascii="Palatino Linotype" w:hAnsi="Palatino Linotype"/>
                <w:b/>
                <w:sz w:val="24"/>
                <w:szCs w:val="24"/>
              </w:rPr>
              <w:fldChar w:fldCharType="begin"/>
            </w:r>
            <w:r w:rsidR="006F0CBC" w:rsidRPr="006F0CBC">
              <w:rPr>
                <w:rFonts w:ascii="Palatino Linotype" w:hAnsi="Palatino Linotype"/>
                <w:b/>
                <w:sz w:val="24"/>
                <w:szCs w:val="24"/>
              </w:rPr>
              <w:instrText xml:space="preserve"> =SUM(ABOVE) </w:instrText>
            </w:r>
            <w:r w:rsidRPr="006F0CBC">
              <w:rPr>
                <w:rFonts w:ascii="Palatino Linotype" w:hAnsi="Palatino Linotype"/>
                <w:b/>
                <w:sz w:val="24"/>
                <w:szCs w:val="24"/>
              </w:rPr>
              <w:fldChar w:fldCharType="separate"/>
            </w:r>
            <w:r w:rsidR="006F0CBC" w:rsidRPr="006F0CBC">
              <w:rPr>
                <w:rFonts w:ascii="Palatino Linotype" w:hAnsi="Palatino Linotype"/>
                <w:b/>
                <w:noProof/>
                <w:sz w:val="24"/>
                <w:szCs w:val="24"/>
              </w:rPr>
              <w:t>3,425,980</w:t>
            </w:r>
            <w:r w:rsidRPr="006F0CBC">
              <w:rPr>
                <w:rFonts w:ascii="Palatino Linotype" w:hAnsi="Palatino Linotype"/>
                <w:b/>
                <w:sz w:val="24"/>
                <w:szCs w:val="24"/>
              </w:rPr>
              <w:fldChar w:fldCharType="end"/>
            </w:r>
          </w:p>
        </w:tc>
        <w:tc>
          <w:tcPr>
            <w:tcW w:w="1188" w:type="dxa"/>
          </w:tcPr>
          <w:p w:rsidR="006F0CBC" w:rsidRPr="006F0CBC" w:rsidRDefault="00FB3A94" w:rsidP="003D1138">
            <w:pPr>
              <w:jc w:val="center"/>
              <w:rPr>
                <w:rFonts w:ascii="Palatino Linotype" w:hAnsi="Palatino Linotype"/>
                <w:b/>
                <w:sz w:val="24"/>
                <w:szCs w:val="24"/>
              </w:rPr>
            </w:pPr>
            <w:r w:rsidRPr="006F0CBC">
              <w:rPr>
                <w:rFonts w:ascii="Palatino Linotype" w:hAnsi="Palatino Linotype"/>
                <w:b/>
                <w:sz w:val="24"/>
                <w:szCs w:val="24"/>
              </w:rPr>
              <w:fldChar w:fldCharType="begin"/>
            </w:r>
            <w:r w:rsidR="006F0CBC" w:rsidRPr="006F0CBC">
              <w:rPr>
                <w:rFonts w:ascii="Palatino Linotype" w:hAnsi="Palatino Linotype"/>
                <w:b/>
                <w:sz w:val="24"/>
                <w:szCs w:val="24"/>
              </w:rPr>
              <w:instrText xml:space="preserve"> =SUM(ABOVE) </w:instrText>
            </w:r>
            <w:r w:rsidRPr="006F0CBC">
              <w:rPr>
                <w:rFonts w:ascii="Palatino Linotype" w:hAnsi="Palatino Linotype"/>
                <w:b/>
                <w:sz w:val="24"/>
                <w:szCs w:val="24"/>
              </w:rPr>
              <w:fldChar w:fldCharType="separate"/>
            </w:r>
            <w:r w:rsidR="006F0CBC" w:rsidRPr="006F0CBC">
              <w:rPr>
                <w:rFonts w:ascii="Palatino Linotype" w:hAnsi="Palatino Linotype"/>
                <w:b/>
                <w:noProof/>
                <w:sz w:val="24"/>
                <w:szCs w:val="24"/>
              </w:rPr>
              <w:t>3,670,490</w:t>
            </w:r>
            <w:r w:rsidRPr="006F0CBC">
              <w:rPr>
                <w:rFonts w:ascii="Palatino Linotype" w:hAnsi="Palatino Linotype"/>
                <w:b/>
                <w:sz w:val="24"/>
                <w:szCs w:val="24"/>
              </w:rPr>
              <w:fldChar w:fldCharType="end"/>
            </w:r>
          </w:p>
        </w:tc>
      </w:tr>
    </w:tbl>
    <w:p w:rsidR="003E79D4" w:rsidRDefault="003E79D4" w:rsidP="003E79D4">
      <w:pPr>
        <w:pStyle w:val="NoSpacing"/>
        <w:spacing w:line="276" w:lineRule="auto"/>
        <w:rPr>
          <w:rFonts w:ascii="Palatino Linotype" w:hAnsi="Palatino Linotype"/>
          <w:b/>
          <w:sz w:val="28"/>
          <w:szCs w:val="28"/>
        </w:rPr>
      </w:pPr>
    </w:p>
    <w:p w:rsidR="001751B5" w:rsidRDefault="001751B5" w:rsidP="003E79D4">
      <w:pPr>
        <w:pStyle w:val="NoSpacing"/>
        <w:spacing w:line="276" w:lineRule="auto"/>
        <w:rPr>
          <w:rFonts w:ascii="Palatino Linotype" w:hAnsi="Palatino Linotype"/>
          <w:b/>
          <w:sz w:val="28"/>
          <w:szCs w:val="28"/>
        </w:rPr>
      </w:pPr>
    </w:p>
    <w:p w:rsidR="00C20300" w:rsidRPr="00C20300" w:rsidRDefault="00C20300" w:rsidP="00C20300">
      <w:pPr>
        <w:spacing w:after="0" w:line="240" w:lineRule="auto"/>
        <w:rPr>
          <w:rFonts w:ascii="Palatino Linotype" w:hAnsi="Palatino Linotype"/>
          <w:b/>
          <w:sz w:val="24"/>
          <w:szCs w:val="24"/>
          <w:u w:val="single"/>
        </w:rPr>
      </w:pPr>
      <w:r w:rsidRPr="00F26526">
        <w:rPr>
          <w:b/>
          <w:sz w:val="32"/>
          <w:u w:val="single"/>
        </w:rPr>
        <w:lastRenderedPageBreak/>
        <w:t>*</w:t>
      </w:r>
      <w:r w:rsidRPr="00C20300">
        <w:rPr>
          <w:rFonts w:ascii="Palatino Linotype" w:hAnsi="Palatino Linotype"/>
          <w:b/>
          <w:sz w:val="24"/>
          <w:szCs w:val="24"/>
          <w:u w:val="single"/>
        </w:rPr>
        <w:t>Cost Inclusive</w:t>
      </w:r>
    </w:p>
    <w:p w:rsidR="00C20300" w:rsidRPr="00C20300" w:rsidRDefault="00C20300" w:rsidP="00C20300">
      <w:pPr>
        <w:spacing w:after="0" w:line="240" w:lineRule="auto"/>
        <w:rPr>
          <w:rFonts w:ascii="Palatino Linotype" w:hAnsi="Palatino Linotype"/>
          <w:sz w:val="24"/>
          <w:szCs w:val="24"/>
        </w:rPr>
      </w:pPr>
      <w:r w:rsidRPr="00C20300">
        <w:rPr>
          <w:rFonts w:ascii="Palatino Linotype" w:hAnsi="Palatino Linotype"/>
          <w:sz w:val="24"/>
          <w:szCs w:val="24"/>
        </w:rPr>
        <w:t>Custom Duty</w:t>
      </w:r>
    </w:p>
    <w:p w:rsidR="00C20300" w:rsidRPr="00C20300" w:rsidRDefault="00C20300" w:rsidP="00C20300">
      <w:pPr>
        <w:spacing w:after="0" w:line="240" w:lineRule="auto"/>
        <w:rPr>
          <w:rFonts w:ascii="Palatino Linotype" w:hAnsi="Palatino Linotype"/>
          <w:sz w:val="24"/>
          <w:szCs w:val="24"/>
        </w:rPr>
      </w:pPr>
      <w:r w:rsidRPr="00C20300">
        <w:rPr>
          <w:rFonts w:ascii="Palatino Linotype" w:hAnsi="Palatino Linotype"/>
          <w:sz w:val="24"/>
          <w:szCs w:val="24"/>
        </w:rPr>
        <w:t>Installation</w:t>
      </w:r>
    </w:p>
    <w:p w:rsidR="00C20300" w:rsidRPr="00C20300" w:rsidRDefault="00C20300" w:rsidP="00C20300">
      <w:pPr>
        <w:spacing w:after="0" w:line="240" w:lineRule="auto"/>
        <w:rPr>
          <w:rFonts w:ascii="Palatino Linotype" w:hAnsi="Palatino Linotype"/>
          <w:sz w:val="24"/>
          <w:szCs w:val="24"/>
        </w:rPr>
      </w:pPr>
      <w:r w:rsidRPr="00C20300">
        <w:rPr>
          <w:rFonts w:ascii="Palatino Linotype" w:hAnsi="Palatino Linotype"/>
          <w:sz w:val="24"/>
          <w:szCs w:val="24"/>
        </w:rPr>
        <w:t>2 years maintenance</w:t>
      </w:r>
    </w:p>
    <w:p w:rsidR="00C20300" w:rsidRDefault="00C20300" w:rsidP="00C20300">
      <w:pPr>
        <w:spacing w:after="0" w:line="240" w:lineRule="auto"/>
        <w:rPr>
          <w:rFonts w:ascii="Palatino Linotype" w:hAnsi="Palatino Linotype"/>
          <w:sz w:val="24"/>
          <w:szCs w:val="24"/>
        </w:rPr>
      </w:pPr>
      <w:r w:rsidRPr="00C20300">
        <w:rPr>
          <w:rFonts w:ascii="Palatino Linotype" w:hAnsi="Palatino Linotype"/>
          <w:sz w:val="24"/>
          <w:szCs w:val="24"/>
        </w:rPr>
        <w:t>Consumable for 2 Years</w:t>
      </w:r>
    </w:p>
    <w:p w:rsidR="00C20300" w:rsidRPr="00C20300" w:rsidRDefault="00C20300" w:rsidP="003E79D4">
      <w:pPr>
        <w:spacing w:after="0" w:line="240" w:lineRule="auto"/>
        <w:ind w:left="-360" w:firstLine="360"/>
        <w:rPr>
          <w:rFonts w:ascii="Palatino Linotype" w:hAnsi="Palatino Linotype"/>
          <w:sz w:val="24"/>
          <w:szCs w:val="24"/>
        </w:rPr>
      </w:pPr>
      <w:r w:rsidRPr="00C20300">
        <w:rPr>
          <w:rFonts w:ascii="Palatino Linotype" w:hAnsi="Palatino Linotype"/>
          <w:sz w:val="24"/>
          <w:szCs w:val="24"/>
        </w:rPr>
        <w:t>Delivery and Insurance</w:t>
      </w:r>
    </w:p>
    <w:p w:rsidR="001E7DBB" w:rsidRPr="00C56471" w:rsidRDefault="001E7DBB" w:rsidP="001E7DBB">
      <w:pPr>
        <w:pStyle w:val="NoSpacing"/>
        <w:spacing w:line="276" w:lineRule="auto"/>
        <w:rPr>
          <w:rFonts w:ascii="Palatino Linotype" w:hAnsi="Palatino Linotype"/>
          <w:sz w:val="16"/>
          <w:szCs w:val="16"/>
        </w:rPr>
      </w:pPr>
    </w:p>
    <w:p w:rsidR="000A078A" w:rsidRDefault="00FA4363" w:rsidP="00031EB2">
      <w:pPr>
        <w:pStyle w:val="NoSpacing"/>
        <w:spacing w:line="276" w:lineRule="auto"/>
        <w:rPr>
          <w:rFonts w:ascii="Palatino Linotype" w:hAnsi="Palatino Linotype"/>
          <w:b/>
          <w:i/>
          <w:sz w:val="28"/>
          <w:szCs w:val="28"/>
        </w:rPr>
      </w:pPr>
      <w:r>
        <w:rPr>
          <w:rFonts w:ascii="Palatino Linotype" w:hAnsi="Palatino Linotype"/>
          <w:b/>
          <w:sz w:val="28"/>
          <w:szCs w:val="28"/>
        </w:rPr>
        <w:t xml:space="preserve">14.  </w:t>
      </w:r>
      <w:r w:rsidR="00C56471">
        <w:rPr>
          <w:rFonts w:ascii="Palatino Linotype" w:hAnsi="Palatino Linotype"/>
          <w:b/>
          <w:sz w:val="28"/>
          <w:szCs w:val="28"/>
        </w:rPr>
        <w:t xml:space="preserve"> </w:t>
      </w:r>
      <w:r w:rsidR="00031EB2">
        <w:rPr>
          <w:rFonts w:ascii="Palatino Linotype" w:hAnsi="Palatino Linotype"/>
          <w:b/>
          <w:sz w:val="28"/>
          <w:szCs w:val="28"/>
        </w:rPr>
        <w:t xml:space="preserve"> </w:t>
      </w:r>
      <w:r w:rsidR="00E60651">
        <w:rPr>
          <w:rFonts w:ascii="Palatino Linotype" w:hAnsi="Palatino Linotype"/>
          <w:b/>
          <w:i/>
          <w:sz w:val="28"/>
          <w:szCs w:val="28"/>
        </w:rPr>
        <w:t>Training and Capacity Building o</w:t>
      </w:r>
      <w:r>
        <w:rPr>
          <w:rFonts w:ascii="Palatino Linotype" w:hAnsi="Palatino Linotype"/>
          <w:b/>
          <w:i/>
          <w:sz w:val="28"/>
          <w:szCs w:val="28"/>
        </w:rPr>
        <w:t>n various Trades/Courses</w:t>
      </w:r>
    </w:p>
    <w:p w:rsidR="00525380" w:rsidRDefault="00525380" w:rsidP="00031EB2">
      <w:pPr>
        <w:pStyle w:val="NoSpacing"/>
        <w:spacing w:line="276" w:lineRule="auto"/>
        <w:rPr>
          <w:rFonts w:ascii="Palatino Linotype" w:hAnsi="Palatino Linotype"/>
          <w:b/>
          <w:i/>
          <w:sz w:val="28"/>
          <w:szCs w:val="28"/>
        </w:rPr>
      </w:pPr>
      <w:r>
        <w:rPr>
          <w:rFonts w:ascii="Palatino Linotype" w:hAnsi="Palatino Linotype"/>
          <w:b/>
          <w:i/>
          <w:sz w:val="28"/>
          <w:szCs w:val="28"/>
        </w:rPr>
        <w:t>This will involve the following:</w:t>
      </w:r>
    </w:p>
    <w:p w:rsidR="00525380" w:rsidRPr="00525380" w:rsidRDefault="00525380" w:rsidP="00031EB2">
      <w:pPr>
        <w:pStyle w:val="NoSpacing"/>
        <w:spacing w:line="276" w:lineRule="auto"/>
        <w:rPr>
          <w:rFonts w:ascii="Palatino Linotype" w:hAnsi="Palatino Linotype"/>
          <w:b/>
          <w:i/>
          <w:sz w:val="8"/>
          <w:szCs w:val="8"/>
        </w:rPr>
      </w:pPr>
    </w:p>
    <w:p w:rsidR="00525380" w:rsidRDefault="00525380" w:rsidP="00525380">
      <w:pPr>
        <w:pStyle w:val="NoSpacing"/>
        <w:numPr>
          <w:ilvl w:val="0"/>
          <w:numId w:val="40"/>
        </w:numPr>
        <w:spacing w:line="276" w:lineRule="auto"/>
        <w:rPr>
          <w:rFonts w:ascii="Palatino Linotype" w:hAnsi="Palatino Linotype"/>
          <w:sz w:val="28"/>
          <w:szCs w:val="28"/>
        </w:rPr>
      </w:pPr>
      <w:r>
        <w:rPr>
          <w:rFonts w:ascii="Palatino Linotype" w:hAnsi="Palatino Linotype"/>
          <w:sz w:val="28"/>
          <w:szCs w:val="28"/>
        </w:rPr>
        <w:t xml:space="preserve">Training of Trainers </w:t>
      </w:r>
      <w:proofErr w:type="spellStart"/>
      <w:r>
        <w:rPr>
          <w:rFonts w:ascii="Palatino Linotype" w:hAnsi="Palatino Linotype"/>
          <w:sz w:val="28"/>
          <w:szCs w:val="28"/>
        </w:rPr>
        <w:t>Programme</w:t>
      </w:r>
      <w:proofErr w:type="spellEnd"/>
      <w:r>
        <w:rPr>
          <w:rFonts w:ascii="Palatino Linotype" w:hAnsi="Palatino Linotype"/>
          <w:sz w:val="28"/>
          <w:szCs w:val="28"/>
        </w:rPr>
        <w:t xml:space="preserve"> on STEM and TVET</w:t>
      </w:r>
    </w:p>
    <w:p w:rsidR="00525380" w:rsidRDefault="00525380" w:rsidP="00525380">
      <w:pPr>
        <w:pStyle w:val="NoSpacing"/>
        <w:numPr>
          <w:ilvl w:val="0"/>
          <w:numId w:val="40"/>
        </w:numPr>
        <w:spacing w:line="276" w:lineRule="auto"/>
        <w:rPr>
          <w:rFonts w:ascii="Palatino Linotype" w:hAnsi="Palatino Linotype"/>
          <w:sz w:val="28"/>
          <w:szCs w:val="28"/>
        </w:rPr>
      </w:pPr>
      <w:r>
        <w:rPr>
          <w:rFonts w:ascii="Palatino Linotype" w:hAnsi="Palatino Linotype"/>
          <w:sz w:val="28"/>
          <w:szCs w:val="28"/>
        </w:rPr>
        <w:t xml:space="preserve">Adult literacy </w:t>
      </w:r>
      <w:proofErr w:type="spellStart"/>
      <w:r>
        <w:rPr>
          <w:rFonts w:ascii="Palatino Linotype" w:hAnsi="Palatino Linotype"/>
          <w:sz w:val="28"/>
          <w:szCs w:val="28"/>
        </w:rPr>
        <w:t>Programme</w:t>
      </w:r>
      <w:proofErr w:type="spellEnd"/>
    </w:p>
    <w:p w:rsidR="00525380" w:rsidRDefault="00525380" w:rsidP="00525380">
      <w:pPr>
        <w:pStyle w:val="NoSpacing"/>
        <w:numPr>
          <w:ilvl w:val="0"/>
          <w:numId w:val="40"/>
        </w:numPr>
        <w:spacing w:line="276" w:lineRule="auto"/>
        <w:rPr>
          <w:rFonts w:ascii="Palatino Linotype" w:hAnsi="Palatino Linotype"/>
          <w:sz w:val="28"/>
          <w:szCs w:val="28"/>
        </w:rPr>
      </w:pPr>
      <w:r>
        <w:rPr>
          <w:rFonts w:ascii="Palatino Linotype" w:hAnsi="Palatino Linotype"/>
          <w:sz w:val="28"/>
          <w:szCs w:val="28"/>
        </w:rPr>
        <w:t xml:space="preserve">Skill acquisition </w:t>
      </w:r>
      <w:proofErr w:type="spellStart"/>
      <w:r>
        <w:rPr>
          <w:rFonts w:ascii="Palatino Linotype" w:hAnsi="Palatino Linotype"/>
          <w:sz w:val="28"/>
          <w:szCs w:val="28"/>
        </w:rPr>
        <w:t>Programme</w:t>
      </w:r>
      <w:proofErr w:type="spellEnd"/>
      <w:r>
        <w:rPr>
          <w:rFonts w:ascii="Palatino Linotype" w:hAnsi="Palatino Linotype"/>
          <w:sz w:val="28"/>
          <w:szCs w:val="28"/>
        </w:rPr>
        <w:t xml:space="preserve"> </w:t>
      </w:r>
    </w:p>
    <w:p w:rsidR="00525380" w:rsidRPr="00525380" w:rsidRDefault="00525380" w:rsidP="00525380">
      <w:pPr>
        <w:pStyle w:val="NoSpacing"/>
        <w:spacing w:line="276" w:lineRule="auto"/>
        <w:ind w:left="720"/>
        <w:rPr>
          <w:rFonts w:ascii="Palatino Linotype" w:hAnsi="Palatino Linotype"/>
          <w:sz w:val="10"/>
          <w:szCs w:val="10"/>
        </w:rPr>
      </w:pPr>
    </w:p>
    <w:p w:rsidR="00420A7E" w:rsidRDefault="00525380" w:rsidP="00FA4363">
      <w:pPr>
        <w:pStyle w:val="NoSpacing"/>
        <w:numPr>
          <w:ilvl w:val="1"/>
          <w:numId w:val="34"/>
        </w:numPr>
        <w:spacing w:line="276" w:lineRule="auto"/>
        <w:jc w:val="both"/>
        <w:rPr>
          <w:rFonts w:ascii="Palatino Linotype" w:hAnsi="Palatino Linotype"/>
          <w:sz w:val="28"/>
          <w:szCs w:val="28"/>
        </w:rPr>
      </w:pPr>
      <w:r>
        <w:rPr>
          <w:rFonts w:ascii="Palatino Linotype" w:hAnsi="Palatino Linotype"/>
          <w:b/>
          <w:sz w:val="28"/>
          <w:szCs w:val="28"/>
        </w:rPr>
        <w:t xml:space="preserve">. </w:t>
      </w:r>
      <w:r w:rsidR="000A078A" w:rsidRPr="00420A7E">
        <w:rPr>
          <w:rFonts w:ascii="Palatino Linotype" w:hAnsi="Palatino Linotype"/>
          <w:b/>
          <w:sz w:val="28"/>
          <w:szCs w:val="28"/>
        </w:rPr>
        <w:t>The Train</w:t>
      </w:r>
      <w:r w:rsidR="00A83B8B" w:rsidRPr="00420A7E">
        <w:rPr>
          <w:rFonts w:ascii="Palatino Linotype" w:hAnsi="Palatino Linotype"/>
          <w:b/>
          <w:sz w:val="28"/>
          <w:szCs w:val="28"/>
        </w:rPr>
        <w:t>ing</w:t>
      </w:r>
      <w:r w:rsidR="000A078A" w:rsidRPr="00420A7E">
        <w:rPr>
          <w:rFonts w:ascii="Palatino Linotype" w:hAnsi="Palatino Linotype"/>
          <w:b/>
          <w:sz w:val="28"/>
          <w:szCs w:val="28"/>
        </w:rPr>
        <w:t xml:space="preserve"> </w:t>
      </w:r>
      <w:r w:rsidR="00A83B8B" w:rsidRPr="00420A7E">
        <w:rPr>
          <w:rFonts w:ascii="Palatino Linotype" w:hAnsi="Palatino Linotype"/>
          <w:b/>
          <w:sz w:val="28"/>
          <w:szCs w:val="28"/>
        </w:rPr>
        <w:t xml:space="preserve">of </w:t>
      </w:r>
      <w:r w:rsidR="000A078A" w:rsidRPr="00420A7E">
        <w:rPr>
          <w:rFonts w:ascii="Palatino Linotype" w:hAnsi="Palatino Linotype"/>
          <w:b/>
          <w:sz w:val="28"/>
          <w:szCs w:val="28"/>
        </w:rPr>
        <w:t xml:space="preserve">the Trainer </w:t>
      </w:r>
      <w:proofErr w:type="spellStart"/>
      <w:r w:rsidR="000A078A" w:rsidRPr="00420A7E">
        <w:rPr>
          <w:rFonts w:ascii="Palatino Linotype" w:hAnsi="Palatino Linotype"/>
          <w:b/>
          <w:sz w:val="28"/>
          <w:szCs w:val="28"/>
        </w:rPr>
        <w:t>programme</w:t>
      </w:r>
      <w:proofErr w:type="spellEnd"/>
      <w:r w:rsidR="000A078A">
        <w:rPr>
          <w:rFonts w:ascii="Palatino Linotype" w:hAnsi="Palatino Linotype"/>
          <w:sz w:val="28"/>
          <w:szCs w:val="28"/>
        </w:rPr>
        <w:t xml:space="preserve"> </w:t>
      </w:r>
      <w:r w:rsidR="001751B5">
        <w:rPr>
          <w:rFonts w:ascii="Palatino Linotype" w:hAnsi="Palatino Linotype"/>
          <w:sz w:val="28"/>
          <w:szCs w:val="28"/>
        </w:rPr>
        <w:t xml:space="preserve">as for Table 2 </w:t>
      </w:r>
      <w:r w:rsidR="000A078A">
        <w:rPr>
          <w:rFonts w:ascii="Palatino Linotype" w:hAnsi="Palatino Linotype"/>
          <w:sz w:val="28"/>
          <w:szCs w:val="28"/>
        </w:rPr>
        <w:t>will involve</w:t>
      </w:r>
      <w:r w:rsidR="00420A7E">
        <w:rPr>
          <w:rFonts w:ascii="Palatino Linotype" w:hAnsi="Palatino Linotype"/>
          <w:sz w:val="28"/>
          <w:szCs w:val="28"/>
        </w:rPr>
        <w:t>:</w:t>
      </w:r>
    </w:p>
    <w:p w:rsidR="000A078A" w:rsidRDefault="00420A7E" w:rsidP="00DB2BEB">
      <w:pPr>
        <w:pStyle w:val="NoSpacing"/>
        <w:numPr>
          <w:ilvl w:val="0"/>
          <w:numId w:val="17"/>
        </w:numPr>
        <w:spacing w:line="276" w:lineRule="auto"/>
        <w:jc w:val="both"/>
        <w:rPr>
          <w:rFonts w:ascii="Palatino Linotype" w:hAnsi="Palatino Linotype"/>
          <w:sz w:val="28"/>
          <w:szCs w:val="28"/>
        </w:rPr>
      </w:pPr>
      <w:r>
        <w:rPr>
          <w:rFonts w:ascii="Palatino Linotype" w:hAnsi="Palatino Linotype"/>
          <w:sz w:val="28"/>
          <w:szCs w:val="28"/>
        </w:rPr>
        <w:t>Es</w:t>
      </w:r>
      <w:r w:rsidR="000A078A">
        <w:rPr>
          <w:rFonts w:ascii="Palatino Linotype" w:hAnsi="Palatino Linotype"/>
          <w:sz w:val="28"/>
          <w:szCs w:val="28"/>
        </w:rPr>
        <w:t xml:space="preserve">tablishment of </w:t>
      </w:r>
      <w:r w:rsidR="00A83B8B">
        <w:rPr>
          <w:rFonts w:ascii="Palatino Linotype" w:hAnsi="Palatino Linotype"/>
          <w:sz w:val="28"/>
          <w:szCs w:val="28"/>
        </w:rPr>
        <w:t>Three (3) Specialized</w:t>
      </w:r>
      <w:r w:rsidR="000A078A">
        <w:rPr>
          <w:rFonts w:ascii="Palatino Linotype" w:hAnsi="Palatino Linotype"/>
          <w:sz w:val="28"/>
          <w:szCs w:val="28"/>
        </w:rPr>
        <w:t xml:space="preserve"> </w:t>
      </w:r>
      <w:r w:rsidR="00A83B8B">
        <w:rPr>
          <w:rFonts w:ascii="Palatino Linotype" w:hAnsi="Palatino Linotype"/>
          <w:sz w:val="28"/>
          <w:szCs w:val="28"/>
        </w:rPr>
        <w:t xml:space="preserve">Resource </w:t>
      </w:r>
      <w:proofErr w:type="spellStart"/>
      <w:r w:rsidR="00A83B8B">
        <w:rPr>
          <w:rFonts w:ascii="Palatino Linotype" w:hAnsi="Palatino Linotype"/>
          <w:sz w:val="28"/>
          <w:szCs w:val="28"/>
        </w:rPr>
        <w:t>Centres</w:t>
      </w:r>
      <w:proofErr w:type="spellEnd"/>
      <w:r w:rsidR="00A83B8B">
        <w:rPr>
          <w:rFonts w:ascii="Palatino Linotype" w:hAnsi="Palatino Linotype"/>
          <w:sz w:val="28"/>
          <w:szCs w:val="28"/>
        </w:rPr>
        <w:t>, based on the language</w:t>
      </w:r>
      <w:r>
        <w:rPr>
          <w:rFonts w:ascii="Palatino Linotype" w:hAnsi="Palatino Linotype"/>
          <w:sz w:val="28"/>
          <w:szCs w:val="28"/>
        </w:rPr>
        <w:t xml:space="preserve"> </w:t>
      </w:r>
      <w:r w:rsidR="00A83B8B">
        <w:rPr>
          <w:rFonts w:ascii="Palatino Linotype" w:hAnsi="Palatino Linotype"/>
          <w:sz w:val="28"/>
          <w:szCs w:val="28"/>
        </w:rPr>
        <w:t xml:space="preserve">(English, French and Portuguese)   spoken by the member states, for the Training of the Trainers (T.O.T.) </w:t>
      </w:r>
      <w:proofErr w:type="spellStart"/>
      <w:r w:rsidR="00A83B8B">
        <w:rPr>
          <w:rFonts w:ascii="Palatino Linotype" w:hAnsi="Palatino Linotype"/>
          <w:sz w:val="28"/>
          <w:szCs w:val="28"/>
        </w:rPr>
        <w:t>programme</w:t>
      </w:r>
      <w:proofErr w:type="spellEnd"/>
      <w:r w:rsidR="00A83B8B">
        <w:rPr>
          <w:rFonts w:ascii="Palatino Linotype" w:hAnsi="Palatino Linotype"/>
          <w:sz w:val="28"/>
          <w:szCs w:val="28"/>
        </w:rPr>
        <w:t>.</w:t>
      </w:r>
    </w:p>
    <w:p w:rsidR="00A83B8B" w:rsidRDefault="00A83B8B" w:rsidP="00DB2BEB">
      <w:pPr>
        <w:pStyle w:val="NoSpacing"/>
        <w:numPr>
          <w:ilvl w:val="0"/>
          <w:numId w:val="17"/>
        </w:numPr>
        <w:spacing w:line="276" w:lineRule="auto"/>
        <w:jc w:val="both"/>
        <w:rPr>
          <w:rFonts w:ascii="Palatino Linotype" w:hAnsi="Palatino Linotype"/>
          <w:sz w:val="28"/>
          <w:szCs w:val="28"/>
        </w:rPr>
      </w:pPr>
      <w:r>
        <w:rPr>
          <w:rFonts w:ascii="Palatino Linotype" w:hAnsi="Palatino Linotype"/>
          <w:sz w:val="28"/>
          <w:szCs w:val="28"/>
        </w:rPr>
        <w:t>Hiring of 60 Expatriates on different fields (Vocations</w:t>
      </w:r>
      <w:r w:rsidR="00FA4363">
        <w:rPr>
          <w:rFonts w:ascii="Palatino Linotype" w:hAnsi="Palatino Linotype"/>
          <w:sz w:val="28"/>
          <w:szCs w:val="28"/>
        </w:rPr>
        <w:t xml:space="preserve">/Courses) </w:t>
      </w:r>
      <w:r w:rsidR="00420A7E">
        <w:rPr>
          <w:rFonts w:ascii="Palatino Linotype" w:hAnsi="Palatino Linotype"/>
          <w:sz w:val="28"/>
          <w:szCs w:val="28"/>
        </w:rPr>
        <w:t xml:space="preserve">for 6 (Six) months. </w:t>
      </w:r>
    </w:p>
    <w:p w:rsidR="003757D5" w:rsidRDefault="003757D5" w:rsidP="003757D5">
      <w:pPr>
        <w:pStyle w:val="NoSpacing"/>
        <w:numPr>
          <w:ilvl w:val="0"/>
          <w:numId w:val="17"/>
        </w:numPr>
        <w:spacing w:line="276" w:lineRule="auto"/>
        <w:jc w:val="both"/>
        <w:rPr>
          <w:rFonts w:ascii="Palatino Linotype" w:hAnsi="Palatino Linotype"/>
          <w:sz w:val="28"/>
          <w:szCs w:val="28"/>
        </w:rPr>
      </w:pPr>
      <w:r>
        <w:rPr>
          <w:rFonts w:ascii="Palatino Linotype" w:hAnsi="Palatino Linotype"/>
          <w:sz w:val="28"/>
          <w:szCs w:val="28"/>
        </w:rPr>
        <w:t>Training and Capacity Building on the following trades:</w:t>
      </w:r>
    </w:p>
    <w:p w:rsidR="00996E73" w:rsidRPr="00210EB4" w:rsidRDefault="00210EB4" w:rsidP="00996E73">
      <w:pPr>
        <w:pStyle w:val="NoSpacing"/>
        <w:numPr>
          <w:ilvl w:val="0"/>
          <w:numId w:val="22"/>
        </w:numPr>
        <w:spacing w:line="276" w:lineRule="auto"/>
        <w:jc w:val="both"/>
        <w:rPr>
          <w:rFonts w:ascii="Palatino Linotype" w:hAnsi="Palatino Linotype"/>
          <w:sz w:val="28"/>
          <w:szCs w:val="28"/>
        </w:rPr>
      </w:pPr>
      <w:r w:rsidRPr="00210EB4">
        <w:rPr>
          <w:rFonts w:ascii="Palatino Linotype" w:hAnsi="Palatino Linotype"/>
          <w:sz w:val="28"/>
          <w:szCs w:val="28"/>
        </w:rPr>
        <w:t>STEM Laboratories</w:t>
      </w:r>
    </w:p>
    <w:p w:rsidR="003757D5" w:rsidRPr="00071506" w:rsidRDefault="003757D5" w:rsidP="003757D5">
      <w:pPr>
        <w:pStyle w:val="NoSpacing"/>
        <w:numPr>
          <w:ilvl w:val="0"/>
          <w:numId w:val="22"/>
        </w:numPr>
        <w:spacing w:line="276" w:lineRule="auto"/>
        <w:jc w:val="both"/>
        <w:rPr>
          <w:rFonts w:ascii="Palatino Linotype" w:hAnsi="Palatino Linotype"/>
          <w:b/>
          <w:sz w:val="28"/>
          <w:szCs w:val="28"/>
        </w:rPr>
      </w:pPr>
      <w:r w:rsidRPr="00071506">
        <w:rPr>
          <w:rFonts w:ascii="Palatino Linotype" w:hAnsi="Palatino Linotype"/>
          <w:sz w:val="28"/>
          <w:szCs w:val="28"/>
        </w:rPr>
        <w:t>Building Technology</w:t>
      </w:r>
    </w:p>
    <w:p w:rsidR="003757D5" w:rsidRPr="00071506" w:rsidRDefault="003757D5" w:rsidP="003757D5">
      <w:pPr>
        <w:pStyle w:val="NoSpacing"/>
        <w:numPr>
          <w:ilvl w:val="0"/>
          <w:numId w:val="22"/>
        </w:numPr>
        <w:spacing w:line="276" w:lineRule="auto"/>
        <w:jc w:val="both"/>
        <w:rPr>
          <w:rFonts w:ascii="Palatino Linotype" w:hAnsi="Palatino Linotype"/>
          <w:b/>
          <w:sz w:val="28"/>
          <w:szCs w:val="28"/>
        </w:rPr>
      </w:pPr>
      <w:r w:rsidRPr="00071506">
        <w:rPr>
          <w:rFonts w:ascii="Palatino Linotype" w:hAnsi="Palatino Linotype"/>
          <w:sz w:val="28"/>
          <w:szCs w:val="28"/>
        </w:rPr>
        <w:t>Communication/Telecommunication/ GSM/Radio/TV Technology</w:t>
      </w:r>
    </w:p>
    <w:p w:rsidR="003757D5" w:rsidRPr="00071506" w:rsidRDefault="003757D5" w:rsidP="003757D5">
      <w:pPr>
        <w:pStyle w:val="NoSpacing"/>
        <w:numPr>
          <w:ilvl w:val="0"/>
          <w:numId w:val="22"/>
        </w:numPr>
        <w:spacing w:line="276" w:lineRule="auto"/>
        <w:jc w:val="both"/>
        <w:rPr>
          <w:rFonts w:ascii="Palatino Linotype" w:hAnsi="Palatino Linotype"/>
          <w:sz w:val="28"/>
          <w:szCs w:val="28"/>
        </w:rPr>
      </w:pPr>
      <w:r w:rsidRPr="00071506">
        <w:rPr>
          <w:rFonts w:ascii="Palatino Linotype" w:hAnsi="Palatino Linotype"/>
          <w:sz w:val="28"/>
          <w:szCs w:val="28"/>
        </w:rPr>
        <w:t>Refrigeration and Air Conditioning Technology</w:t>
      </w:r>
    </w:p>
    <w:p w:rsidR="003757D5" w:rsidRPr="00071506" w:rsidRDefault="003757D5" w:rsidP="003757D5">
      <w:pPr>
        <w:pStyle w:val="NoSpacing"/>
        <w:numPr>
          <w:ilvl w:val="0"/>
          <w:numId w:val="22"/>
        </w:numPr>
        <w:spacing w:line="276" w:lineRule="auto"/>
        <w:jc w:val="both"/>
        <w:rPr>
          <w:rFonts w:ascii="Palatino Linotype" w:hAnsi="Palatino Linotype"/>
          <w:sz w:val="28"/>
          <w:szCs w:val="28"/>
        </w:rPr>
      </w:pPr>
      <w:r w:rsidRPr="00071506">
        <w:rPr>
          <w:rFonts w:ascii="Palatino Linotype" w:hAnsi="Palatino Linotype"/>
          <w:sz w:val="28"/>
          <w:szCs w:val="28"/>
        </w:rPr>
        <w:t>Shoe Making and Accessories Tech</w:t>
      </w:r>
      <w:r>
        <w:rPr>
          <w:rFonts w:ascii="Palatino Linotype" w:hAnsi="Palatino Linotype"/>
          <w:sz w:val="28"/>
          <w:szCs w:val="28"/>
        </w:rPr>
        <w:t>nology</w:t>
      </w:r>
    </w:p>
    <w:p w:rsidR="003757D5" w:rsidRPr="00071506" w:rsidRDefault="003757D5" w:rsidP="003757D5">
      <w:pPr>
        <w:pStyle w:val="NoSpacing"/>
        <w:numPr>
          <w:ilvl w:val="0"/>
          <w:numId w:val="22"/>
        </w:numPr>
        <w:spacing w:line="276" w:lineRule="auto"/>
        <w:jc w:val="both"/>
        <w:rPr>
          <w:rFonts w:ascii="Palatino Linotype" w:hAnsi="Palatino Linotype"/>
          <w:sz w:val="28"/>
          <w:szCs w:val="28"/>
        </w:rPr>
      </w:pPr>
      <w:r w:rsidRPr="00071506">
        <w:rPr>
          <w:rFonts w:ascii="Palatino Linotype" w:hAnsi="Palatino Linotype"/>
          <w:sz w:val="28"/>
          <w:szCs w:val="28"/>
        </w:rPr>
        <w:t>Garment weaving and fashion designing Tech</w:t>
      </w:r>
      <w:r>
        <w:rPr>
          <w:rFonts w:ascii="Palatino Linotype" w:hAnsi="Palatino Linotype"/>
          <w:sz w:val="28"/>
          <w:szCs w:val="28"/>
        </w:rPr>
        <w:t>nology</w:t>
      </w:r>
    </w:p>
    <w:p w:rsidR="003757D5" w:rsidRPr="00071506" w:rsidRDefault="003757D5" w:rsidP="003757D5">
      <w:pPr>
        <w:pStyle w:val="NoSpacing"/>
        <w:numPr>
          <w:ilvl w:val="0"/>
          <w:numId w:val="22"/>
        </w:numPr>
        <w:spacing w:line="276" w:lineRule="auto"/>
        <w:jc w:val="both"/>
        <w:rPr>
          <w:rFonts w:ascii="Palatino Linotype" w:hAnsi="Palatino Linotype"/>
          <w:sz w:val="28"/>
          <w:szCs w:val="28"/>
        </w:rPr>
      </w:pPr>
      <w:r w:rsidRPr="00071506">
        <w:rPr>
          <w:rFonts w:ascii="Palatino Linotype" w:hAnsi="Palatino Linotype"/>
          <w:sz w:val="28"/>
          <w:szCs w:val="28"/>
        </w:rPr>
        <w:t>Electronic/Electrical Installation/Control Process Tech</w:t>
      </w:r>
      <w:r>
        <w:rPr>
          <w:rFonts w:ascii="Palatino Linotype" w:hAnsi="Palatino Linotype"/>
          <w:sz w:val="28"/>
          <w:szCs w:val="28"/>
        </w:rPr>
        <w:t>nology</w:t>
      </w:r>
    </w:p>
    <w:p w:rsidR="003757D5" w:rsidRPr="00071506" w:rsidRDefault="003757D5" w:rsidP="003757D5">
      <w:pPr>
        <w:pStyle w:val="NoSpacing"/>
        <w:numPr>
          <w:ilvl w:val="0"/>
          <w:numId w:val="22"/>
        </w:numPr>
        <w:spacing w:line="276" w:lineRule="auto"/>
        <w:jc w:val="both"/>
        <w:rPr>
          <w:rFonts w:ascii="Palatino Linotype" w:hAnsi="Palatino Linotype"/>
          <w:sz w:val="28"/>
          <w:szCs w:val="28"/>
        </w:rPr>
      </w:pPr>
      <w:r w:rsidRPr="00071506">
        <w:rPr>
          <w:rFonts w:ascii="Palatino Linotype" w:hAnsi="Palatino Linotype"/>
          <w:sz w:val="28"/>
          <w:szCs w:val="28"/>
        </w:rPr>
        <w:t xml:space="preserve">Plumbing Works and Sanitation </w:t>
      </w:r>
      <w:r w:rsidR="00E57E81" w:rsidRPr="00071506">
        <w:rPr>
          <w:rFonts w:ascii="Palatino Linotype" w:hAnsi="Palatino Linotype"/>
          <w:sz w:val="28"/>
          <w:szCs w:val="28"/>
        </w:rPr>
        <w:t>Tech</w:t>
      </w:r>
      <w:r w:rsidR="00E57E81">
        <w:rPr>
          <w:rFonts w:ascii="Palatino Linotype" w:hAnsi="Palatino Linotype"/>
          <w:sz w:val="28"/>
          <w:szCs w:val="28"/>
        </w:rPr>
        <w:t>nology</w:t>
      </w:r>
    </w:p>
    <w:p w:rsidR="003757D5" w:rsidRDefault="003757D5" w:rsidP="003757D5">
      <w:pPr>
        <w:pStyle w:val="NoSpacing"/>
        <w:numPr>
          <w:ilvl w:val="0"/>
          <w:numId w:val="22"/>
        </w:numPr>
        <w:spacing w:line="276" w:lineRule="auto"/>
        <w:jc w:val="both"/>
        <w:rPr>
          <w:rFonts w:ascii="Palatino Linotype" w:hAnsi="Palatino Linotype"/>
          <w:sz w:val="28"/>
          <w:szCs w:val="28"/>
        </w:rPr>
      </w:pPr>
      <w:r w:rsidRPr="00071506">
        <w:rPr>
          <w:rFonts w:ascii="Palatino Linotype" w:hAnsi="Palatino Linotype"/>
          <w:sz w:val="28"/>
          <w:szCs w:val="28"/>
        </w:rPr>
        <w:t>Welding and Fabrication Tech</w:t>
      </w:r>
      <w:r>
        <w:rPr>
          <w:rFonts w:ascii="Palatino Linotype" w:hAnsi="Palatino Linotype"/>
          <w:sz w:val="28"/>
          <w:szCs w:val="28"/>
        </w:rPr>
        <w:t>nology</w:t>
      </w:r>
      <w:r w:rsidRPr="00071506">
        <w:rPr>
          <w:rFonts w:ascii="Palatino Linotype" w:hAnsi="Palatino Linotype"/>
          <w:sz w:val="28"/>
          <w:szCs w:val="28"/>
        </w:rPr>
        <w:t xml:space="preserve">  </w:t>
      </w:r>
    </w:p>
    <w:p w:rsidR="003757D5" w:rsidRPr="00071506" w:rsidRDefault="003757D5" w:rsidP="003757D5">
      <w:pPr>
        <w:pStyle w:val="NoSpacing"/>
        <w:numPr>
          <w:ilvl w:val="0"/>
          <w:numId w:val="22"/>
        </w:numPr>
        <w:spacing w:line="276" w:lineRule="auto"/>
        <w:jc w:val="both"/>
        <w:rPr>
          <w:rFonts w:ascii="Palatino Linotype" w:hAnsi="Palatino Linotype"/>
          <w:sz w:val="28"/>
          <w:szCs w:val="28"/>
        </w:rPr>
      </w:pPr>
      <w:r w:rsidRPr="00071506">
        <w:rPr>
          <w:rFonts w:ascii="Palatino Linotype" w:hAnsi="Palatino Linotype"/>
          <w:sz w:val="28"/>
          <w:szCs w:val="28"/>
        </w:rPr>
        <w:t>Ceramic and Pottery Art Tech</w:t>
      </w:r>
      <w:r>
        <w:rPr>
          <w:rFonts w:ascii="Palatino Linotype" w:hAnsi="Palatino Linotype"/>
          <w:sz w:val="28"/>
          <w:szCs w:val="28"/>
        </w:rPr>
        <w:t>nology</w:t>
      </w:r>
      <w:r w:rsidRPr="00071506">
        <w:rPr>
          <w:rFonts w:ascii="Palatino Linotype" w:hAnsi="Palatino Linotype"/>
          <w:sz w:val="28"/>
          <w:szCs w:val="28"/>
        </w:rPr>
        <w:t xml:space="preserve"> </w:t>
      </w:r>
    </w:p>
    <w:p w:rsidR="003757D5" w:rsidRPr="00071506" w:rsidRDefault="003757D5" w:rsidP="003757D5">
      <w:pPr>
        <w:pStyle w:val="NoSpacing"/>
        <w:numPr>
          <w:ilvl w:val="0"/>
          <w:numId w:val="22"/>
        </w:numPr>
        <w:spacing w:line="276" w:lineRule="auto"/>
        <w:jc w:val="both"/>
        <w:rPr>
          <w:rFonts w:ascii="Palatino Linotype" w:hAnsi="Palatino Linotype"/>
          <w:sz w:val="28"/>
          <w:szCs w:val="28"/>
        </w:rPr>
      </w:pPr>
      <w:r w:rsidRPr="00071506">
        <w:rPr>
          <w:rFonts w:ascii="Palatino Linotype" w:hAnsi="Palatino Linotype"/>
          <w:sz w:val="28"/>
          <w:szCs w:val="28"/>
        </w:rPr>
        <w:t>ICT and Technical Drawing/E. Design Tech</w:t>
      </w:r>
      <w:r>
        <w:rPr>
          <w:rFonts w:ascii="Palatino Linotype" w:hAnsi="Palatino Linotype"/>
          <w:sz w:val="28"/>
          <w:szCs w:val="28"/>
        </w:rPr>
        <w:t>nology</w:t>
      </w:r>
    </w:p>
    <w:p w:rsidR="003757D5" w:rsidRPr="00071506" w:rsidRDefault="003757D5" w:rsidP="003757D5">
      <w:pPr>
        <w:pStyle w:val="NoSpacing"/>
        <w:numPr>
          <w:ilvl w:val="0"/>
          <w:numId w:val="22"/>
        </w:numPr>
        <w:spacing w:line="276" w:lineRule="auto"/>
        <w:jc w:val="both"/>
        <w:rPr>
          <w:rFonts w:ascii="Palatino Linotype" w:hAnsi="Palatino Linotype"/>
          <w:sz w:val="28"/>
          <w:szCs w:val="28"/>
        </w:rPr>
      </w:pPr>
      <w:r w:rsidRPr="00071506">
        <w:rPr>
          <w:rFonts w:ascii="Palatino Linotype" w:hAnsi="Palatino Linotype"/>
          <w:sz w:val="28"/>
          <w:szCs w:val="28"/>
        </w:rPr>
        <w:t>Carpentry and Furniture Making Tech</w:t>
      </w:r>
      <w:r>
        <w:rPr>
          <w:rFonts w:ascii="Palatino Linotype" w:hAnsi="Palatino Linotype"/>
          <w:sz w:val="28"/>
          <w:szCs w:val="28"/>
        </w:rPr>
        <w:t>nology</w:t>
      </w:r>
      <w:r w:rsidRPr="00071506">
        <w:rPr>
          <w:rFonts w:ascii="Palatino Linotype" w:hAnsi="Palatino Linotype"/>
          <w:sz w:val="28"/>
          <w:szCs w:val="28"/>
        </w:rPr>
        <w:t xml:space="preserve">  </w:t>
      </w:r>
    </w:p>
    <w:p w:rsidR="003757D5" w:rsidRPr="00071506" w:rsidRDefault="003757D5" w:rsidP="003757D5">
      <w:pPr>
        <w:pStyle w:val="NoSpacing"/>
        <w:numPr>
          <w:ilvl w:val="0"/>
          <w:numId w:val="22"/>
        </w:numPr>
        <w:spacing w:line="276" w:lineRule="auto"/>
        <w:jc w:val="both"/>
        <w:rPr>
          <w:rFonts w:ascii="Palatino Linotype" w:hAnsi="Palatino Linotype"/>
          <w:sz w:val="28"/>
          <w:szCs w:val="28"/>
        </w:rPr>
      </w:pPr>
      <w:proofErr w:type="spellStart"/>
      <w:r w:rsidRPr="00071506">
        <w:rPr>
          <w:rFonts w:ascii="Palatino Linotype" w:hAnsi="Palatino Linotype"/>
          <w:sz w:val="28"/>
          <w:szCs w:val="28"/>
        </w:rPr>
        <w:t>AutoTronics</w:t>
      </w:r>
      <w:proofErr w:type="spellEnd"/>
      <w:r w:rsidRPr="00071506">
        <w:rPr>
          <w:rFonts w:ascii="Palatino Linotype" w:hAnsi="Palatino Linotype"/>
          <w:sz w:val="28"/>
          <w:szCs w:val="28"/>
        </w:rPr>
        <w:t xml:space="preserve"> Automobile Mechanics Tech</w:t>
      </w:r>
      <w:r>
        <w:rPr>
          <w:rFonts w:ascii="Palatino Linotype" w:hAnsi="Palatino Linotype"/>
          <w:sz w:val="28"/>
          <w:szCs w:val="28"/>
        </w:rPr>
        <w:t>nology</w:t>
      </w:r>
    </w:p>
    <w:p w:rsidR="003757D5" w:rsidRPr="00071506" w:rsidRDefault="003757D5" w:rsidP="003757D5">
      <w:pPr>
        <w:pStyle w:val="NoSpacing"/>
        <w:numPr>
          <w:ilvl w:val="0"/>
          <w:numId w:val="22"/>
        </w:numPr>
        <w:spacing w:line="276" w:lineRule="auto"/>
        <w:jc w:val="both"/>
        <w:rPr>
          <w:rFonts w:ascii="Palatino Linotype" w:hAnsi="Palatino Linotype"/>
          <w:sz w:val="28"/>
          <w:szCs w:val="28"/>
        </w:rPr>
      </w:pPr>
      <w:proofErr w:type="spellStart"/>
      <w:r w:rsidRPr="00071506">
        <w:rPr>
          <w:rFonts w:ascii="Palatino Linotype" w:hAnsi="Palatino Linotype"/>
          <w:sz w:val="28"/>
          <w:szCs w:val="28"/>
        </w:rPr>
        <w:t>Jewellery</w:t>
      </w:r>
      <w:proofErr w:type="spellEnd"/>
      <w:r w:rsidRPr="00071506">
        <w:rPr>
          <w:rFonts w:ascii="Palatino Linotype" w:hAnsi="Palatino Linotype"/>
          <w:sz w:val="28"/>
          <w:szCs w:val="28"/>
        </w:rPr>
        <w:t>/Lapidary Tech</w:t>
      </w:r>
      <w:r>
        <w:rPr>
          <w:rFonts w:ascii="Palatino Linotype" w:hAnsi="Palatino Linotype"/>
          <w:sz w:val="28"/>
          <w:szCs w:val="28"/>
        </w:rPr>
        <w:t>nology</w:t>
      </w:r>
    </w:p>
    <w:p w:rsidR="003757D5" w:rsidRPr="00210EB4" w:rsidRDefault="003757D5" w:rsidP="00210EB4">
      <w:pPr>
        <w:pStyle w:val="NoSpacing"/>
        <w:numPr>
          <w:ilvl w:val="0"/>
          <w:numId w:val="22"/>
        </w:numPr>
        <w:spacing w:line="276" w:lineRule="auto"/>
        <w:jc w:val="both"/>
        <w:rPr>
          <w:rFonts w:ascii="Palatino Linotype" w:hAnsi="Palatino Linotype"/>
          <w:sz w:val="28"/>
          <w:szCs w:val="28"/>
        </w:rPr>
      </w:pPr>
      <w:r w:rsidRPr="00071506">
        <w:rPr>
          <w:rFonts w:ascii="Palatino Linotype" w:hAnsi="Palatino Linotype"/>
          <w:sz w:val="28"/>
          <w:szCs w:val="28"/>
        </w:rPr>
        <w:t>Makers/Digital Fabrication Tech</w:t>
      </w:r>
      <w:r>
        <w:rPr>
          <w:rFonts w:ascii="Palatino Linotype" w:hAnsi="Palatino Linotype"/>
          <w:sz w:val="28"/>
          <w:szCs w:val="28"/>
        </w:rPr>
        <w:t>nology</w:t>
      </w:r>
      <w:r w:rsidRPr="00071506">
        <w:rPr>
          <w:rFonts w:ascii="Palatino Linotype" w:hAnsi="Palatino Linotype"/>
          <w:sz w:val="28"/>
          <w:szCs w:val="28"/>
        </w:rPr>
        <w:t xml:space="preserve">  </w:t>
      </w:r>
    </w:p>
    <w:p w:rsidR="003757D5" w:rsidRPr="003E79D4" w:rsidRDefault="003757D5" w:rsidP="003E79D4">
      <w:pPr>
        <w:pStyle w:val="NoSpacing"/>
        <w:numPr>
          <w:ilvl w:val="0"/>
          <w:numId w:val="22"/>
        </w:numPr>
        <w:rPr>
          <w:rFonts w:ascii="Palatino Linotype" w:hAnsi="Palatino Linotype"/>
          <w:sz w:val="28"/>
          <w:szCs w:val="28"/>
        </w:rPr>
      </w:pPr>
      <w:r w:rsidRPr="003E79D4">
        <w:rPr>
          <w:rFonts w:ascii="Palatino Linotype" w:hAnsi="Palatino Linotype"/>
          <w:sz w:val="28"/>
          <w:szCs w:val="28"/>
        </w:rPr>
        <w:lastRenderedPageBreak/>
        <w:t xml:space="preserve">Agriculture Laboratories </w:t>
      </w:r>
    </w:p>
    <w:p w:rsidR="003757D5" w:rsidRPr="00AD64A2" w:rsidRDefault="003757D5" w:rsidP="003757D5">
      <w:pPr>
        <w:pStyle w:val="NoSpacing"/>
        <w:numPr>
          <w:ilvl w:val="0"/>
          <w:numId w:val="27"/>
        </w:numPr>
        <w:rPr>
          <w:rFonts w:ascii="Palatino Linotype" w:hAnsi="Palatino Linotype"/>
          <w:sz w:val="24"/>
          <w:szCs w:val="24"/>
        </w:rPr>
      </w:pPr>
      <w:r w:rsidRPr="00AD64A2">
        <w:rPr>
          <w:rFonts w:ascii="Palatino Linotype" w:hAnsi="Palatino Linotype"/>
          <w:sz w:val="24"/>
          <w:szCs w:val="24"/>
        </w:rPr>
        <w:t>Crop Science</w:t>
      </w:r>
    </w:p>
    <w:p w:rsidR="003757D5" w:rsidRPr="00AD64A2" w:rsidRDefault="003757D5" w:rsidP="003757D5">
      <w:pPr>
        <w:pStyle w:val="NoSpacing"/>
        <w:numPr>
          <w:ilvl w:val="0"/>
          <w:numId w:val="27"/>
        </w:numPr>
        <w:rPr>
          <w:rFonts w:ascii="Palatino Linotype" w:hAnsi="Palatino Linotype"/>
          <w:sz w:val="24"/>
          <w:szCs w:val="24"/>
        </w:rPr>
      </w:pPr>
      <w:r w:rsidRPr="00AD64A2">
        <w:rPr>
          <w:rFonts w:ascii="Palatino Linotype" w:hAnsi="Palatino Linotype"/>
          <w:sz w:val="24"/>
          <w:szCs w:val="24"/>
        </w:rPr>
        <w:t>Pre-Agriculture</w:t>
      </w:r>
    </w:p>
    <w:p w:rsidR="003757D5" w:rsidRDefault="003757D5" w:rsidP="003757D5">
      <w:pPr>
        <w:pStyle w:val="NoSpacing"/>
        <w:numPr>
          <w:ilvl w:val="0"/>
          <w:numId w:val="27"/>
        </w:numPr>
        <w:rPr>
          <w:rFonts w:ascii="Palatino Linotype" w:hAnsi="Palatino Linotype"/>
          <w:sz w:val="24"/>
          <w:szCs w:val="24"/>
        </w:rPr>
      </w:pPr>
      <w:r w:rsidRPr="00AD64A2">
        <w:rPr>
          <w:rFonts w:ascii="Palatino Linotype" w:hAnsi="Palatino Linotype"/>
          <w:sz w:val="24"/>
          <w:szCs w:val="24"/>
        </w:rPr>
        <w:t>Soil Science</w:t>
      </w:r>
    </w:p>
    <w:p w:rsidR="003757D5" w:rsidRDefault="003757D5" w:rsidP="003757D5">
      <w:pPr>
        <w:pStyle w:val="NoSpacing"/>
        <w:numPr>
          <w:ilvl w:val="0"/>
          <w:numId w:val="27"/>
        </w:numPr>
        <w:rPr>
          <w:rFonts w:ascii="Palatino Linotype" w:hAnsi="Palatino Linotype"/>
          <w:sz w:val="24"/>
          <w:szCs w:val="24"/>
        </w:rPr>
      </w:pPr>
      <w:r w:rsidRPr="00AD64A2">
        <w:rPr>
          <w:rFonts w:ascii="Palatino Linotype" w:hAnsi="Palatino Linotype"/>
          <w:sz w:val="24"/>
          <w:szCs w:val="24"/>
        </w:rPr>
        <w:t>Bio-Science</w:t>
      </w:r>
    </w:p>
    <w:p w:rsidR="003757D5" w:rsidRPr="003E79D4" w:rsidRDefault="003757D5" w:rsidP="003757D5">
      <w:pPr>
        <w:pStyle w:val="NoSpacing"/>
        <w:rPr>
          <w:rFonts w:ascii="Palatino Linotype" w:hAnsi="Palatino Linotype"/>
          <w:sz w:val="6"/>
          <w:szCs w:val="6"/>
        </w:rPr>
      </w:pPr>
    </w:p>
    <w:p w:rsidR="003757D5" w:rsidRDefault="003757D5" w:rsidP="00210EB4">
      <w:pPr>
        <w:pStyle w:val="NoSpacing"/>
        <w:numPr>
          <w:ilvl w:val="0"/>
          <w:numId w:val="22"/>
        </w:numPr>
        <w:rPr>
          <w:rFonts w:ascii="Palatino Linotype" w:hAnsi="Palatino Linotype"/>
          <w:sz w:val="28"/>
          <w:szCs w:val="28"/>
        </w:rPr>
      </w:pPr>
      <w:r w:rsidRPr="00AD64A2">
        <w:rPr>
          <w:rFonts w:ascii="Palatino Linotype" w:hAnsi="Palatino Linotype"/>
          <w:sz w:val="28"/>
          <w:szCs w:val="28"/>
        </w:rPr>
        <w:t>Renewable Energy/Recycle Tech</w:t>
      </w:r>
    </w:p>
    <w:p w:rsidR="003757D5" w:rsidRPr="00210EB4" w:rsidRDefault="003757D5" w:rsidP="00210EB4">
      <w:pPr>
        <w:pStyle w:val="NoSpacing"/>
        <w:numPr>
          <w:ilvl w:val="0"/>
          <w:numId w:val="22"/>
        </w:numPr>
        <w:rPr>
          <w:rFonts w:ascii="Palatino Linotype" w:hAnsi="Palatino Linotype"/>
          <w:sz w:val="28"/>
          <w:szCs w:val="28"/>
        </w:rPr>
      </w:pPr>
      <w:r w:rsidRPr="00210EB4">
        <w:rPr>
          <w:rFonts w:ascii="Palatino Linotype" w:hAnsi="Palatino Linotype"/>
          <w:sz w:val="28"/>
          <w:szCs w:val="28"/>
        </w:rPr>
        <w:t xml:space="preserve">Research and Development  </w:t>
      </w:r>
    </w:p>
    <w:p w:rsidR="00FF3477" w:rsidRPr="008A512A" w:rsidRDefault="00FF3477" w:rsidP="003757D5">
      <w:pPr>
        <w:pStyle w:val="NoSpacing"/>
        <w:rPr>
          <w:rFonts w:ascii="Palatino Linotype" w:hAnsi="Palatino Linotype"/>
          <w:b/>
          <w:sz w:val="16"/>
          <w:szCs w:val="16"/>
        </w:rPr>
      </w:pPr>
    </w:p>
    <w:p w:rsidR="003757D5" w:rsidRPr="00B40CCD" w:rsidRDefault="00525380" w:rsidP="003757D5">
      <w:pPr>
        <w:pStyle w:val="NoSpacing"/>
        <w:rPr>
          <w:rFonts w:ascii="Palatino Linotype" w:hAnsi="Palatino Linotype"/>
          <w:b/>
          <w:sz w:val="28"/>
          <w:szCs w:val="28"/>
        </w:rPr>
      </w:pPr>
      <w:r>
        <w:rPr>
          <w:rFonts w:ascii="Palatino Linotype" w:hAnsi="Palatino Linotype"/>
          <w:b/>
          <w:sz w:val="28"/>
          <w:szCs w:val="28"/>
        </w:rPr>
        <w:t xml:space="preserve">14.2. </w:t>
      </w:r>
      <w:r w:rsidR="00FF3477">
        <w:rPr>
          <w:rFonts w:ascii="Palatino Linotype" w:hAnsi="Palatino Linotype"/>
          <w:b/>
          <w:sz w:val="28"/>
          <w:szCs w:val="28"/>
        </w:rPr>
        <w:t>Auxiliary Inclusive Mandatory Courses</w:t>
      </w:r>
    </w:p>
    <w:p w:rsidR="003757D5" w:rsidRPr="003E79D4" w:rsidRDefault="003757D5" w:rsidP="003757D5">
      <w:pPr>
        <w:pStyle w:val="NoSpacing"/>
        <w:rPr>
          <w:rFonts w:ascii="Palatino Linotype" w:hAnsi="Palatino Linotype"/>
          <w:b/>
          <w:sz w:val="10"/>
          <w:szCs w:val="10"/>
        </w:rPr>
      </w:pPr>
    </w:p>
    <w:p w:rsidR="003757D5" w:rsidRPr="00B40CCD" w:rsidRDefault="003757D5" w:rsidP="003757D5">
      <w:pPr>
        <w:pStyle w:val="NoSpacing"/>
        <w:numPr>
          <w:ilvl w:val="0"/>
          <w:numId w:val="23"/>
        </w:numPr>
        <w:spacing w:line="276" w:lineRule="auto"/>
        <w:rPr>
          <w:rFonts w:ascii="Palatino Linotype" w:hAnsi="Palatino Linotype"/>
          <w:sz w:val="28"/>
          <w:szCs w:val="28"/>
        </w:rPr>
      </w:pPr>
      <w:r w:rsidRPr="00B40CCD">
        <w:rPr>
          <w:rFonts w:ascii="Palatino Linotype" w:hAnsi="Palatino Linotype"/>
          <w:sz w:val="28"/>
          <w:szCs w:val="28"/>
        </w:rPr>
        <w:t>English/French/Portuguese Language</w:t>
      </w:r>
      <w:r w:rsidR="001226C8">
        <w:rPr>
          <w:rFonts w:ascii="Palatino Linotype" w:hAnsi="Palatino Linotype"/>
          <w:sz w:val="28"/>
          <w:szCs w:val="28"/>
        </w:rPr>
        <w:t xml:space="preserve"> (Depending on </w:t>
      </w:r>
      <w:r w:rsidR="001751B5">
        <w:rPr>
          <w:rFonts w:ascii="Palatino Linotype" w:hAnsi="Palatino Linotype"/>
          <w:sz w:val="28"/>
          <w:szCs w:val="28"/>
        </w:rPr>
        <w:t xml:space="preserve">official </w:t>
      </w:r>
      <w:r w:rsidR="001226C8">
        <w:rPr>
          <w:rFonts w:ascii="Palatino Linotype" w:hAnsi="Palatino Linotype"/>
          <w:sz w:val="28"/>
          <w:szCs w:val="28"/>
        </w:rPr>
        <w:t>Language)</w:t>
      </w:r>
    </w:p>
    <w:p w:rsidR="003757D5" w:rsidRPr="00B40CCD" w:rsidRDefault="003757D5" w:rsidP="003757D5">
      <w:pPr>
        <w:pStyle w:val="NoSpacing"/>
        <w:numPr>
          <w:ilvl w:val="0"/>
          <w:numId w:val="23"/>
        </w:numPr>
        <w:spacing w:line="276" w:lineRule="auto"/>
        <w:rPr>
          <w:rFonts w:ascii="Palatino Linotype" w:hAnsi="Palatino Linotype"/>
          <w:sz w:val="28"/>
          <w:szCs w:val="28"/>
        </w:rPr>
      </w:pPr>
      <w:r w:rsidRPr="00B40CCD">
        <w:rPr>
          <w:rFonts w:ascii="Palatino Linotype" w:hAnsi="Palatino Linotype"/>
          <w:sz w:val="28"/>
          <w:szCs w:val="28"/>
        </w:rPr>
        <w:t>Marketing strategy</w:t>
      </w:r>
    </w:p>
    <w:p w:rsidR="003757D5" w:rsidRPr="00B40CCD" w:rsidRDefault="003757D5" w:rsidP="003757D5">
      <w:pPr>
        <w:pStyle w:val="NoSpacing"/>
        <w:numPr>
          <w:ilvl w:val="0"/>
          <w:numId w:val="23"/>
        </w:numPr>
        <w:spacing w:line="276" w:lineRule="auto"/>
        <w:rPr>
          <w:rFonts w:ascii="Palatino Linotype" w:hAnsi="Palatino Linotype"/>
          <w:sz w:val="28"/>
          <w:szCs w:val="28"/>
        </w:rPr>
      </w:pPr>
      <w:r w:rsidRPr="00B40CCD">
        <w:rPr>
          <w:rFonts w:ascii="Palatino Linotype" w:hAnsi="Palatino Linotype"/>
          <w:sz w:val="28"/>
          <w:szCs w:val="28"/>
        </w:rPr>
        <w:t>Entrepreneurial Education</w:t>
      </w:r>
    </w:p>
    <w:p w:rsidR="003757D5" w:rsidRDefault="003757D5" w:rsidP="003757D5">
      <w:pPr>
        <w:pStyle w:val="NoSpacing"/>
        <w:numPr>
          <w:ilvl w:val="0"/>
          <w:numId w:val="23"/>
        </w:numPr>
        <w:spacing w:line="276" w:lineRule="auto"/>
        <w:rPr>
          <w:rFonts w:ascii="Palatino Linotype" w:hAnsi="Palatino Linotype"/>
          <w:sz w:val="28"/>
          <w:szCs w:val="28"/>
        </w:rPr>
      </w:pPr>
      <w:r w:rsidRPr="00B40CCD">
        <w:rPr>
          <w:rFonts w:ascii="Palatino Linotype" w:hAnsi="Palatino Linotype"/>
          <w:sz w:val="28"/>
          <w:szCs w:val="28"/>
        </w:rPr>
        <w:t>Basic Computer Knowledge</w:t>
      </w:r>
    </w:p>
    <w:p w:rsidR="003757D5" w:rsidRDefault="003757D5" w:rsidP="003757D5">
      <w:pPr>
        <w:pStyle w:val="NoSpacing"/>
        <w:numPr>
          <w:ilvl w:val="0"/>
          <w:numId w:val="23"/>
        </w:numPr>
        <w:spacing w:line="276" w:lineRule="auto"/>
        <w:rPr>
          <w:rFonts w:ascii="Palatino Linotype" w:hAnsi="Palatino Linotype"/>
          <w:sz w:val="28"/>
          <w:szCs w:val="28"/>
        </w:rPr>
      </w:pPr>
      <w:r>
        <w:rPr>
          <w:rFonts w:ascii="Palatino Linotype" w:hAnsi="Palatino Linotype"/>
          <w:sz w:val="28"/>
          <w:szCs w:val="28"/>
        </w:rPr>
        <w:t>Environmental Management</w:t>
      </w:r>
    </w:p>
    <w:p w:rsidR="00F47845" w:rsidRPr="00861598" w:rsidRDefault="00F47845" w:rsidP="008A512A">
      <w:pPr>
        <w:pStyle w:val="NoSpacing"/>
        <w:spacing w:line="276" w:lineRule="auto"/>
        <w:jc w:val="both"/>
        <w:rPr>
          <w:rFonts w:ascii="Palatino Linotype" w:hAnsi="Palatino Linotype"/>
          <w:b/>
          <w:sz w:val="12"/>
          <w:szCs w:val="12"/>
        </w:rPr>
      </w:pPr>
    </w:p>
    <w:p w:rsidR="00A83B8B" w:rsidRPr="008A512A" w:rsidRDefault="008A512A" w:rsidP="008A512A">
      <w:pPr>
        <w:pStyle w:val="NoSpacing"/>
        <w:spacing w:line="276" w:lineRule="auto"/>
        <w:ind w:left="2160" w:hanging="2160"/>
        <w:jc w:val="both"/>
        <w:rPr>
          <w:rFonts w:ascii="Palatino Linotype" w:hAnsi="Palatino Linotype"/>
          <w:b/>
          <w:sz w:val="28"/>
          <w:szCs w:val="28"/>
        </w:rPr>
      </w:pPr>
      <w:r w:rsidRPr="006B70EB">
        <w:rPr>
          <w:rFonts w:ascii="Palatino Linotype" w:hAnsi="Palatino Linotype"/>
          <w:b/>
          <w:sz w:val="28"/>
          <w:szCs w:val="28"/>
        </w:rPr>
        <w:t>14.3</w:t>
      </w:r>
      <w:r>
        <w:rPr>
          <w:rFonts w:ascii="Palatino Linotype" w:hAnsi="Palatino Linotype"/>
          <w:b/>
          <w:sz w:val="28"/>
          <w:szCs w:val="28"/>
        </w:rPr>
        <w:t xml:space="preserve">. </w:t>
      </w:r>
      <w:r w:rsidR="009E7209" w:rsidRPr="00861598">
        <w:rPr>
          <w:rFonts w:ascii="Palatino Linotype" w:hAnsi="Palatino Linotype"/>
          <w:b/>
          <w:sz w:val="28"/>
          <w:szCs w:val="28"/>
        </w:rPr>
        <w:t>Table 3</w:t>
      </w:r>
      <w:r w:rsidR="00861598">
        <w:rPr>
          <w:rFonts w:ascii="Palatino Linotype" w:hAnsi="Palatino Linotype"/>
          <w:b/>
          <w:sz w:val="28"/>
          <w:szCs w:val="28"/>
        </w:rPr>
        <w:t>.</w:t>
      </w:r>
      <w:r w:rsidR="00A03AE4" w:rsidRPr="00861598">
        <w:rPr>
          <w:rFonts w:ascii="Palatino Linotype" w:hAnsi="Palatino Linotype"/>
          <w:b/>
          <w:sz w:val="28"/>
          <w:szCs w:val="28"/>
        </w:rPr>
        <w:tab/>
      </w:r>
      <w:r w:rsidR="00A03AE4" w:rsidRPr="008A512A">
        <w:rPr>
          <w:rFonts w:ascii="Palatino Linotype" w:hAnsi="Palatino Linotype"/>
          <w:b/>
          <w:sz w:val="28"/>
          <w:szCs w:val="28"/>
        </w:rPr>
        <w:t>T.O.T Training</w:t>
      </w:r>
      <w:r w:rsidR="003E79D4" w:rsidRPr="008A512A">
        <w:rPr>
          <w:rFonts w:ascii="Palatino Linotype" w:hAnsi="Palatino Linotype"/>
          <w:b/>
          <w:sz w:val="28"/>
          <w:szCs w:val="28"/>
        </w:rPr>
        <w:t xml:space="preserve"> – Number of Trainers and </w:t>
      </w:r>
      <w:proofErr w:type="spellStart"/>
      <w:r w:rsidR="003E79D4" w:rsidRPr="008A512A">
        <w:rPr>
          <w:rFonts w:ascii="Palatino Linotype" w:hAnsi="Palatino Linotype"/>
          <w:b/>
          <w:sz w:val="28"/>
          <w:szCs w:val="28"/>
        </w:rPr>
        <w:t>Programme</w:t>
      </w:r>
      <w:proofErr w:type="spellEnd"/>
      <w:r w:rsidR="003E79D4" w:rsidRPr="008A512A">
        <w:rPr>
          <w:rFonts w:ascii="Palatino Linotype" w:hAnsi="Palatino Linotype"/>
          <w:b/>
          <w:sz w:val="28"/>
          <w:szCs w:val="28"/>
        </w:rPr>
        <w:t xml:space="preserve"> duration</w:t>
      </w:r>
    </w:p>
    <w:tbl>
      <w:tblPr>
        <w:tblStyle w:val="TableGrid"/>
        <w:tblW w:w="9018" w:type="dxa"/>
        <w:tblInd w:w="360" w:type="dxa"/>
        <w:tblLook w:val="04A0"/>
      </w:tblPr>
      <w:tblGrid>
        <w:gridCol w:w="929"/>
        <w:gridCol w:w="2930"/>
        <w:gridCol w:w="2193"/>
        <w:gridCol w:w="2966"/>
      </w:tblGrid>
      <w:tr w:rsidR="003B1AD4" w:rsidTr="00861598">
        <w:tc>
          <w:tcPr>
            <w:tcW w:w="929" w:type="dxa"/>
          </w:tcPr>
          <w:p w:rsidR="003B1AD4" w:rsidRPr="00BB31DA" w:rsidRDefault="003B1AD4" w:rsidP="003B1AD4">
            <w:pPr>
              <w:pStyle w:val="NoSpacing"/>
              <w:spacing w:line="276" w:lineRule="auto"/>
              <w:jc w:val="both"/>
              <w:rPr>
                <w:rFonts w:ascii="Palatino Linotype" w:hAnsi="Palatino Linotype"/>
                <w:b/>
                <w:sz w:val="28"/>
                <w:szCs w:val="28"/>
              </w:rPr>
            </w:pPr>
            <w:r w:rsidRPr="00BB31DA">
              <w:rPr>
                <w:rFonts w:ascii="Palatino Linotype" w:hAnsi="Palatino Linotype"/>
                <w:b/>
                <w:sz w:val="28"/>
                <w:szCs w:val="28"/>
              </w:rPr>
              <w:t>S/No.</w:t>
            </w:r>
          </w:p>
        </w:tc>
        <w:tc>
          <w:tcPr>
            <w:tcW w:w="2930" w:type="dxa"/>
          </w:tcPr>
          <w:p w:rsidR="003B1AD4" w:rsidRPr="00BB31DA" w:rsidRDefault="00861598" w:rsidP="003B1AD4">
            <w:pPr>
              <w:pStyle w:val="NoSpacing"/>
              <w:spacing w:line="276" w:lineRule="auto"/>
              <w:jc w:val="both"/>
              <w:rPr>
                <w:rFonts w:ascii="Palatino Linotype" w:hAnsi="Palatino Linotype"/>
                <w:b/>
                <w:sz w:val="28"/>
                <w:szCs w:val="28"/>
              </w:rPr>
            </w:pPr>
            <w:r>
              <w:rPr>
                <w:rFonts w:ascii="Palatino Linotype" w:hAnsi="Palatino Linotype"/>
                <w:b/>
                <w:sz w:val="28"/>
                <w:szCs w:val="28"/>
              </w:rPr>
              <w:t>Countries</w:t>
            </w:r>
          </w:p>
        </w:tc>
        <w:tc>
          <w:tcPr>
            <w:tcW w:w="2193" w:type="dxa"/>
          </w:tcPr>
          <w:p w:rsidR="003B1AD4" w:rsidRPr="00BB31DA" w:rsidRDefault="003B1AD4" w:rsidP="00861598">
            <w:pPr>
              <w:pStyle w:val="NoSpacing"/>
              <w:spacing w:line="276" w:lineRule="auto"/>
              <w:jc w:val="center"/>
              <w:rPr>
                <w:rFonts w:ascii="Palatino Linotype" w:hAnsi="Palatino Linotype"/>
                <w:b/>
                <w:sz w:val="28"/>
                <w:szCs w:val="28"/>
              </w:rPr>
            </w:pPr>
            <w:r w:rsidRPr="00BB31DA">
              <w:rPr>
                <w:rFonts w:ascii="Palatino Linotype" w:hAnsi="Palatino Linotype"/>
                <w:b/>
                <w:sz w:val="28"/>
                <w:szCs w:val="28"/>
              </w:rPr>
              <w:t>No. of teachers to be trained on T.O.T.</w:t>
            </w:r>
          </w:p>
        </w:tc>
        <w:tc>
          <w:tcPr>
            <w:tcW w:w="2966" w:type="dxa"/>
          </w:tcPr>
          <w:p w:rsidR="003B1AD4" w:rsidRPr="00BB31DA" w:rsidRDefault="003B1AD4" w:rsidP="00861598">
            <w:pPr>
              <w:pStyle w:val="NoSpacing"/>
              <w:spacing w:line="276" w:lineRule="auto"/>
              <w:jc w:val="center"/>
              <w:rPr>
                <w:rFonts w:ascii="Palatino Linotype" w:hAnsi="Palatino Linotype"/>
                <w:b/>
                <w:sz w:val="28"/>
                <w:szCs w:val="28"/>
              </w:rPr>
            </w:pPr>
            <w:r w:rsidRPr="00BB31DA">
              <w:rPr>
                <w:rFonts w:ascii="Palatino Linotype" w:hAnsi="Palatino Linotype"/>
                <w:b/>
                <w:sz w:val="28"/>
                <w:szCs w:val="28"/>
              </w:rPr>
              <w:t xml:space="preserve">Duration of Training </w:t>
            </w:r>
            <w:proofErr w:type="spellStart"/>
            <w:r w:rsidRPr="00BB31DA">
              <w:rPr>
                <w:rFonts w:ascii="Palatino Linotype" w:hAnsi="Palatino Linotype"/>
                <w:b/>
                <w:sz w:val="28"/>
                <w:szCs w:val="28"/>
              </w:rPr>
              <w:t>Programmes</w:t>
            </w:r>
            <w:proofErr w:type="spellEnd"/>
          </w:p>
        </w:tc>
      </w:tr>
      <w:tr w:rsidR="003B1AD4" w:rsidTr="00861598">
        <w:tc>
          <w:tcPr>
            <w:tcW w:w="929" w:type="dxa"/>
          </w:tcPr>
          <w:p w:rsidR="003B1AD4" w:rsidRDefault="00BB31DA" w:rsidP="003B1AD4">
            <w:pPr>
              <w:pStyle w:val="NoSpacing"/>
              <w:spacing w:line="276" w:lineRule="auto"/>
              <w:jc w:val="both"/>
              <w:rPr>
                <w:rFonts w:ascii="Palatino Linotype" w:hAnsi="Palatino Linotype"/>
                <w:sz w:val="28"/>
                <w:szCs w:val="28"/>
              </w:rPr>
            </w:pPr>
            <w:r>
              <w:rPr>
                <w:rFonts w:ascii="Palatino Linotype" w:hAnsi="Palatino Linotype"/>
                <w:sz w:val="28"/>
                <w:szCs w:val="28"/>
              </w:rPr>
              <w:t>1.</w:t>
            </w:r>
          </w:p>
        </w:tc>
        <w:tc>
          <w:tcPr>
            <w:tcW w:w="2930" w:type="dxa"/>
          </w:tcPr>
          <w:p w:rsidR="003B1AD4" w:rsidRDefault="00BB31DA" w:rsidP="003B1AD4">
            <w:pPr>
              <w:pStyle w:val="NoSpacing"/>
              <w:spacing w:line="276" w:lineRule="auto"/>
              <w:jc w:val="both"/>
              <w:rPr>
                <w:rFonts w:ascii="Palatino Linotype" w:hAnsi="Palatino Linotype"/>
                <w:sz w:val="28"/>
                <w:szCs w:val="28"/>
              </w:rPr>
            </w:pPr>
            <w:r>
              <w:rPr>
                <w:rFonts w:ascii="Palatino Linotype" w:hAnsi="Palatino Linotype"/>
                <w:sz w:val="28"/>
                <w:szCs w:val="28"/>
              </w:rPr>
              <w:t>English</w:t>
            </w:r>
            <w:r w:rsidR="00861598">
              <w:rPr>
                <w:rFonts w:ascii="Palatino Linotype" w:hAnsi="Palatino Linotype"/>
                <w:sz w:val="28"/>
                <w:szCs w:val="28"/>
              </w:rPr>
              <w:t xml:space="preserve"> Speaking Countries</w:t>
            </w:r>
          </w:p>
        </w:tc>
        <w:tc>
          <w:tcPr>
            <w:tcW w:w="2193" w:type="dxa"/>
          </w:tcPr>
          <w:p w:rsidR="003B1AD4" w:rsidRDefault="00BB31DA" w:rsidP="00BB31DA">
            <w:pPr>
              <w:pStyle w:val="NoSpacing"/>
              <w:spacing w:line="276" w:lineRule="auto"/>
              <w:jc w:val="center"/>
              <w:rPr>
                <w:rFonts w:ascii="Palatino Linotype" w:hAnsi="Palatino Linotype"/>
                <w:sz w:val="28"/>
                <w:szCs w:val="28"/>
              </w:rPr>
            </w:pPr>
            <w:r>
              <w:rPr>
                <w:rFonts w:ascii="Palatino Linotype" w:hAnsi="Palatino Linotype"/>
                <w:sz w:val="28"/>
                <w:szCs w:val="28"/>
              </w:rPr>
              <w:t>400</w:t>
            </w:r>
          </w:p>
        </w:tc>
        <w:tc>
          <w:tcPr>
            <w:tcW w:w="2966" w:type="dxa"/>
          </w:tcPr>
          <w:p w:rsidR="003B1AD4" w:rsidRDefault="001751B5" w:rsidP="00BB31DA">
            <w:pPr>
              <w:pStyle w:val="NoSpacing"/>
              <w:spacing w:line="276" w:lineRule="auto"/>
              <w:jc w:val="center"/>
              <w:rPr>
                <w:rFonts w:ascii="Palatino Linotype" w:hAnsi="Palatino Linotype"/>
                <w:sz w:val="28"/>
                <w:szCs w:val="28"/>
              </w:rPr>
            </w:pPr>
            <w:r>
              <w:rPr>
                <w:rFonts w:ascii="Palatino Linotype" w:hAnsi="Palatino Linotype"/>
                <w:sz w:val="28"/>
                <w:szCs w:val="28"/>
              </w:rPr>
              <w:t>2</w:t>
            </w:r>
          </w:p>
        </w:tc>
      </w:tr>
      <w:tr w:rsidR="003B1AD4" w:rsidTr="00861598">
        <w:tc>
          <w:tcPr>
            <w:tcW w:w="929" w:type="dxa"/>
          </w:tcPr>
          <w:p w:rsidR="003B1AD4" w:rsidRDefault="00BB31DA" w:rsidP="003B1AD4">
            <w:pPr>
              <w:pStyle w:val="NoSpacing"/>
              <w:spacing w:line="276" w:lineRule="auto"/>
              <w:jc w:val="both"/>
              <w:rPr>
                <w:rFonts w:ascii="Palatino Linotype" w:hAnsi="Palatino Linotype"/>
                <w:sz w:val="28"/>
                <w:szCs w:val="28"/>
              </w:rPr>
            </w:pPr>
            <w:r>
              <w:rPr>
                <w:rFonts w:ascii="Palatino Linotype" w:hAnsi="Palatino Linotype"/>
                <w:sz w:val="28"/>
                <w:szCs w:val="28"/>
              </w:rPr>
              <w:t>2.</w:t>
            </w:r>
          </w:p>
        </w:tc>
        <w:tc>
          <w:tcPr>
            <w:tcW w:w="2930" w:type="dxa"/>
          </w:tcPr>
          <w:p w:rsidR="003B1AD4" w:rsidRDefault="00BB31DA" w:rsidP="003B1AD4">
            <w:pPr>
              <w:pStyle w:val="NoSpacing"/>
              <w:spacing w:line="276" w:lineRule="auto"/>
              <w:jc w:val="both"/>
              <w:rPr>
                <w:rFonts w:ascii="Palatino Linotype" w:hAnsi="Palatino Linotype"/>
                <w:sz w:val="28"/>
                <w:szCs w:val="28"/>
              </w:rPr>
            </w:pPr>
            <w:r>
              <w:rPr>
                <w:rFonts w:ascii="Palatino Linotype" w:hAnsi="Palatino Linotype"/>
                <w:sz w:val="28"/>
                <w:szCs w:val="28"/>
              </w:rPr>
              <w:t>French</w:t>
            </w:r>
            <w:r w:rsidR="006D57A8">
              <w:rPr>
                <w:rFonts w:ascii="Palatino Linotype" w:hAnsi="Palatino Linotype"/>
                <w:sz w:val="28"/>
                <w:szCs w:val="28"/>
              </w:rPr>
              <w:t xml:space="preserve"> </w:t>
            </w:r>
            <w:r w:rsidR="006D57A8" w:rsidRPr="006D57A8">
              <w:rPr>
                <w:rFonts w:ascii="Palatino Linotype" w:hAnsi="Palatino Linotype"/>
                <w:sz w:val="28"/>
                <w:szCs w:val="28"/>
              </w:rPr>
              <w:t>Speaking Countries</w:t>
            </w:r>
          </w:p>
        </w:tc>
        <w:tc>
          <w:tcPr>
            <w:tcW w:w="2193" w:type="dxa"/>
          </w:tcPr>
          <w:p w:rsidR="003B1AD4" w:rsidRDefault="00BB31DA" w:rsidP="00BB31DA">
            <w:pPr>
              <w:pStyle w:val="NoSpacing"/>
              <w:spacing w:line="276" w:lineRule="auto"/>
              <w:jc w:val="center"/>
              <w:rPr>
                <w:rFonts w:ascii="Palatino Linotype" w:hAnsi="Palatino Linotype"/>
                <w:sz w:val="28"/>
                <w:szCs w:val="28"/>
              </w:rPr>
            </w:pPr>
            <w:r>
              <w:rPr>
                <w:rFonts w:ascii="Palatino Linotype" w:hAnsi="Palatino Linotype"/>
                <w:sz w:val="28"/>
                <w:szCs w:val="28"/>
              </w:rPr>
              <w:t>300</w:t>
            </w:r>
          </w:p>
        </w:tc>
        <w:tc>
          <w:tcPr>
            <w:tcW w:w="2966" w:type="dxa"/>
          </w:tcPr>
          <w:p w:rsidR="003B1AD4" w:rsidRDefault="001751B5" w:rsidP="00BB31DA">
            <w:pPr>
              <w:pStyle w:val="NoSpacing"/>
              <w:spacing w:line="276" w:lineRule="auto"/>
              <w:jc w:val="center"/>
              <w:rPr>
                <w:rFonts w:ascii="Palatino Linotype" w:hAnsi="Palatino Linotype"/>
                <w:sz w:val="28"/>
                <w:szCs w:val="28"/>
              </w:rPr>
            </w:pPr>
            <w:r>
              <w:rPr>
                <w:rFonts w:ascii="Palatino Linotype" w:hAnsi="Palatino Linotype"/>
                <w:sz w:val="28"/>
                <w:szCs w:val="28"/>
              </w:rPr>
              <w:t>2</w:t>
            </w:r>
          </w:p>
        </w:tc>
      </w:tr>
      <w:tr w:rsidR="003B1AD4" w:rsidTr="00861598">
        <w:tc>
          <w:tcPr>
            <w:tcW w:w="929" w:type="dxa"/>
          </w:tcPr>
          <w:p w:rsidR="003B1AD4" w:rsidRDefault="00BB31DA" w:rsidP="003B1AD4">
            <w:pPr>
              <w:pStyle w:val="NoSpacing"/>
              <w:spacing w:line="276" w:lineRule="auto"/>
              <w:jc w:val="both"/>
              <w:rPr>
                <w:rFonts w:ascii="Palatino Linotype" w:hAnsi="Palatino Linotype"/>
                <w:sz w:val="28"/>
                <w:szCs w:val="28"/>
              </w:rPr>
            </w:pPr>
            <w:r>
              <w:rPr>
                <w:rFonts w:ascii="Palatino Linotype" w:hAnsi="Palatino Linotype"/>
                <w:sz w:val="28"/>
                <w:szCs w:val="28"/>
              </w:rPr>
              <w:t>3.</w:t>
            </w:r>
          </w:p>
        </w:tc>
        <w:tc>
          <w:tcPr>
            <w:tcW w:w="2930" w:type="dxa"/>
          </w:tcPr>
          <w:p w:rsidR="003B1AD4" w:rsidRDefault="00BB31DA" w:rsidP="003B1AD4">
            <w:pPr>
              <w:pStyle w:val="NoSpacing"/>
              <w:spacing w:line="276" w:lineRule="auto"/>
              <w:jc w:val="both"/>
              <w:rPr>
                <w:rFonts w:ascii="Palatino Linotype" w:hAnsi="Palatino Linotype"/>
                <w:sz w:val="28"/>
                <w:szCs w:val="28"/>
              </w:rPr>
            </w:pPr>
            <w:r>
              <w:rPr>
                <w:rFonts w:ascii="Palatino Linotype" w:hAnsi="Palatino Linotype"/>
                <w:sz w:val="28"/>
                <w:szCs w:val="28"/>
              </w:rPr>
              <w:t>Portuguese</w:t>
            </w:r>
            <w:r w:rsidR="006D57A8">
              <w:t xml:space="preserve"> </w:t>
            </w:r>
            <w:r w:rsidR="006D57A8" w:rsidRPr="006D57A8">
              <w:rPr>
                <w:rFonts w:ascii="Palatino Linotype" w:hAnsi="Palatino Linotype"/>
                <w:sz w:val="28"/>
                <w:szCs w:val="28"/>
              </w:rPr>
              <w:t>Speaking Countries</w:t>
            </w:r>
          </w:p>
        </w:tc>
        <w:tc>
          <w:tcPr>
            <w:tcW w:w="2193" w:type="dxa"/>
          </w:tcPr>
          <w:p w:rsidR="003B1AD4" w:rsidRDefault="00BB31DA" w:rsidP="00BB31DA">
            <w:pPr>
              <w:pStyle w:val="NoSpacing"/>
              <w:spacing w:line="276" w:lineRule="auto"/>
              <w:jc w:val="center"/>
              <w:rPr>
                <w:rFonts w:ascii="Palatino Linotype" w:hAnsi="Palatino Linotype"/>
                <w:sz w:val="28"/>
                <w:szCs w:val="28"/>
              </w:rPr>
            </w:pPr>
            <w:r>
              <w:rPr>
                <w:rFonts w:ascii="Palatino Linotype" w:hAnsi="Palatino Linotype"/>
                <w:sz w:val="28"/>
                <w:szCs w:val="28"/>
              </w:rPr>
              <w:t>120</w:t>
            </w:r>
          </w:p>
        </w:tc>
        <w:tc>
          <w:tcPr>
            <w:tcW w:w="2966" w:type="dxa"/>
          </w:tcPr>
          <w:p w:rsidR="003B1AD4" w:rsidRDefault="001751B5" w:rsidP="00BB31DA">
            <w:pPr>
              <w:pStyle w:val="NoSpacing"/>
              <w:spacing w:line="276" w:lineRule="auto"/>
              <w:jc w:val="center"/>
              <w:rPr>
                <w:rFonts w:ascii="Palatino Linotype" w:hAnsi="Palatino Linotype"/>
                <w:sz w:val="28"/>
                <w:szCs w:val="28"/>
              </w:rPr>
            </w:pPr>
            <w:r>
              <w:rPr>
                <w:rFonts w:ascii="Palatino Linotype" w:hAnsi="Palatino Linotype"/>
                <w:sz w:val="28"/>
                <w:szCs w:val="28"/>
              </w:rPr>
              <w:t>2</w:t>
            </w:r>
          </w:p>
        </w:tc>
      </w:tr>
      <w:tr w:rsidR="003B1AD4" w:rsidTr="00861598">
        <w:tc>
          <w:tcPr>
            <w:tcW w:w="929" w:type="dxa"/>
          </w:tcPr>
          <w:p w:rsidR="003B1AD4" w:rsidRDefault="003B1AD4" w:rsidP="003B1AD4">
            <w:pPr>
              <w:pStyle w:val="NoSpacing"/>
              <w:spacing w:line="276" w:lineRule="auto"/>
              <w:jc w:val="both"/>
              <w:rPr>
                <w:rFonts w:ascii="Palatino Linotype" w:hAnsi="Palatino Linotype"/>
                <w:sz w:val="28"/>
                <w:szCs w:val="28"/>
              </w:rPr>
            </w:pPr>
          </w:p>
        </w:tc>
        <w:tc>
          <w:tcPr>
            <w:tcW w:w="2930" w:type="dxa"/>
          </w:tcPr>
          <w:p w:rsidR="003B1AD4" w:rsidRDefault="003B1AD4" w:rsidP="003B1AD4">
            <w:pPr>
              <w:pStyle w:val="NoSpacing"/>
              <w:spacing w:line="276" w:lineRule="auto"/>
              <w:jc w:val="both"/>
              <w:rPr>
                <w:rFonts w:ascii="Palatino Linotype" w:hAnsi="Palatino Linotype"/>
                <w:sz w:val="28"/>
                <w:szCs w:val="28"/>
              </w:rPr>
            </w:pPr>
          </w:p>
        </w:tc>
        <w:tc>
          <w:tcPr>
            <w:tcW w:w="2193" w:type="dxa"/>
          </w:tcPr>
          <w:p w:rsidR="003B1AD4" w:rsidRDefault="003B1AD4" w:rsidP="003B1AD4">
            <w:pPr>
              <w:pStyle w:val="NoSpacing"/>
              <w:spacing w:line="276" w:lineRule="auto"/>
              <w:jc w:val="both"/>
              <w:rPr>
                <w:rFonts w:ascii="Palatino Linotype" w:hAnsi="Palatino Linotype"/>
                <w:sz w:val="28"/>
                <w:szCs w:val="28"/>
              </w:rPr>
            </w:pPr>
          </w:p>
        </w:tc>
        <w:tc>
          <w:tcPr>
            <w:tcW w:w="2966" w:type="dxa"/>
          </w:tcPr>
          <w:p w:rsidR="003B1AD4" w:rsidRDefault="003B1AD4" w:rsidP="003B1AD4">
            <w:pPr>
              <w:pStyle w:val="NoSpacing"/>
              <w:spacing w:line="276" w:lineRule="auto"/>
              <w:jc w:val="both"/>
              <w:rPr>
                <w:rFonts w:ascii="Palatino Linotype" w:hAnsi="Palatino Linotype"/>
                <w:sz w:val="28"/>
                <w:szCs w:val="28"/>
              </w:rPr>
            </w:pPr>
          </w:p>
        </w:tc>
      </w:tr>
      <w:tr w:rsidR="00BB31DA" w:rsidTr="00861598">
        <w:tc>
          <w:tcPr>
            <w:tcW w:w="3859" w:type="dxa"/>
            <w:gridSpan w:val="2"/>
          </w:tcPr>
          <w:p w:rsidR="00BB31DA" w:rsidRPr="00BB31DA" w:rsidRDefault="00BB31DA" w:rsidP="003B1AD4">
            <w:pPr>
              <w:pStyle w:val="NoSpacing"/>
              <w:spacing w:line="276" w:lineRule="auto"/>
              <w:jc w:val="both"/>
              <w:rPr>
                <w:rFonts w:ascii="Palatino Linotype" w:hAnsi="Palatino Linotype"/>
                <w:b/>
                <w:sz w:val="28"/>
                <w:szCs w:val="28"/>
              </w:rPr>
            </w:pPr>
            <w:r w:rsidRPr="00BB31DA">
              <w:rPr>
                <w:rFonts w:ascii="Palatino Linotype" w:hAnsi="Palatino Linotype"/>
                <w:b/>
                <w:sz w:val="28"/>
                <w:szCs w:val="28"/>
              </w:rPr>
              <w:t>TOTAL</w:t>
            </w:r>
          </w:p>
        </w:tc>
        <w:tc>
          <w:tcPr>
            <w:tcW w:w="2193" w:type="dxa"/>
          </w:tcPr>
          <w:p w:rsidR="00BB31DA" w:rsidRPr="00BB31DA" w:rsidRDefault="00BB31DA" w:rsidP="00BB31DA">
            <w:pPr>
              <w:pStyle w:val="NoSpacing"/>
              <w:spacing w:line="276" w:lineRule="auto"/>
              <w:jc w:val="center"/>
              <w:rPr>
                <w:rFonts w:ascii="Palatino Linotype" w:hAnsi="Palatino Linotype"/>
                <w:b/>
                <w:sz w:val="28"/>
                <w:szCs w:val="28"/>
              </w:rPr>
            </w:pPr>
            <w:r w:rsidRPr="00BB31DA">
              <w:rPr>
                <w:rFonts w:ascii="Palatino Linotype" w:hAnsi="Palatino Linotype"/>
                <w:b/>
                <w:sz w:val="28"/>
                <w:szCs w:val="28"/>
              </w:rPr>
              <w:t>820</w:t>
            </w:r>
          </w:p>
        </w:tc>
        <w:tc>
          <w:tcPr>
            <w:tcW w:w="2966" w:type="dxa"/>
          </w:tcPr>
          <w:p w:rsidR="00BB31DA" w:rsidRDefault="00BB31DA" w:rsidP="003B1AD4">
            <w:pPr>
              <w:pStyle w:val="NoSpacing"/>
              <w:spacing w:line="276" w:lineRule="auto"/>
              <w:jc w:val="both"/>
              <w:rPr>
                <w:rFonts w:ascii="Palatino Linotype" w:hAnsi="Palatino Linotype"/>
                <w:sz w:val="28"/>
                <w:szCs w:val="28"/>
              </w:rPr>
            </w:pPr>
          </w:p>
        </w:tc>
      </w:tr>
    </w:tbl>
    <w:p w:rsidR="003B1AD4" w:rsidRPr="008A512A" w:rsidRDefault="003B1AD4" w:rsidP="003B1AD4">
      <w:pPr>
        <w:pStyle w:val="NoSpacing"/>
        <w:spacing w:line="276" w:lineRule="auto"/>
        <w:ind w:left="360"/>
        <w:jc w:val="both"/>
        <w:rPr>
          <w:rFonts w:ascii="Palatino Linotype" w:hAnsi="Palatino Linotype"/>
          <w:sz w:val="20"/>
          <w:szCs w:val="20"/>
        </w:rPr>
      </w:pPr>
    </w:p>
    <w:p w:rsidR="00A7614F" w:rsidRDefault="00A7614F" w:rsidP="003B1AD4">
      <w:pPr>
        <w:pStyle w:val="NoSpacing"/>
        <w:spacing w:line="276" w:lineRule="auto"/>
        <w:ind w:left="360"/>
        <w:jc w:val="both"/>
        <w:rPr>
          <w:rFonts w:ascii="Palatino Linotype" w:hAnsi="Palatino Linotype"/>
          <w:sz w:val="28"/>
          <w:szCs w:val="28"/>
        </w:rPr>
      </w:pPr>
      <w:r>
        <w:rPr>
          <w:rFonts w:ascii="Palatino Linotype" w:hAnsi="Palatino Linotype"/>
          <w:sz w:val="28"/>
          <w:szCs w:val="28"/>
        </w:rPr>
        <w:t xml:space="preserve">The T.O.T </w:t>
      </w:r>
      <w:r w:rsidR="009E7209">
        <w:rPr>
          <w:rFonts w:ascii="Palatino Linotype" w:hAnsi="Palatino Linotype"/>
          <w:sz w:val="28"/>
          <w:szCs w:val="28"/>
        </w:rPr>
        <w:t>graduates</w:t>
      </w:r>
      <w:r>
        <w:rPr>
          <w:rFonts w:ascii="Palatino Linotype" w:hAnsi="Palatino Linotype"/>
          <w:sz w:val="28"/>
          <w:szCs w:val="28"/>
        </w:rPr>
        <w:t xml:space="preserve"> will be </w:t>
      </w:r>
      <w:r w:rsidR="00420A7E">
        <w:rPr>
          <w:rFonts w:ascii="Palatino Linotype" w:hAnsi="Palatino Linotype"/>
          <w:sz w:val="28"/>
          <w:szCs w:val="28"/>
        </w:rPr>
        <w:t>shared</w:t>
      </w:r>
      <w:r>
        <w:rPr>
          <w:rFonts w:ascii="Palatino Linotype" w:hAnsi="Palatino Linotype"/>
          <w:sz w:val="28"/>
          <w:szCs w:val="28"/>
        </w:rPr>
        <w:t xml:space="preserve"> as follows</w:t>
      </w:r>
      <w:r w:rsidR="00420A7E">
        <w:rPr>
          <w:rFonts w:ascii="Palatino Linotype" w:hAnsi="Palatino Linotype"/>
          <w:sz w:val="28"/>
          <w:szCs w:val="28"/>
        </w:rPr>
        <w:t>:</w:t>
      </w:r>
    </w:p>
    <w:p w:rsidR="00420A7E" w:rsidRDefault="00420A7E" w:rsidP="00DB2BEB">
      <w:pPr>
        <w:pStyle w:val="NoSpacing"/>
        <w:numPr>
          <w:ilvl w:val="0"/>
          <w:numId w:val="13"/>
        </w:numPr>
        <w:spacing w:line="276" w:lineRule="auto"/>
        <w:jc w:val="both"/>
        <w:rPr>
          <w:rFonts w:ascii="Palatino Linotype" w:hAnsi="Palatino Linotype"/>
          <w:sz w:val="28"/>
          <w:szCs w:val="28"/>
        </w:rPr>
      </w:pPr>
      <w:r>
        <w:rPr>
          <w:rFonts w:ascii="Palatino Linotype" w:hAnsi="Palatino Linotype"/>
          <w:sz w:val="28"/>
          <w:szCs w:val="28"/>
        </w:rPr>
        <w:t>The existing resource centre</w:t>
      </w:r>
    </w:p>
    <w:p w:rsidR="00420A7E" w:rsidRDefault="00420A7E" w:rsidP="00DB2BEB">
      <w:pPr>
        <w:pStyle w:val="NoSpacing"/>
        <w:numPr>
          <w:ilvl w:val="0"/>
          <w:numId w:val="13"/>
        </w:numPr>
        <w:spacing w:line="276" w:lineRule="auto"/>
        <w:jc w:val="both"/>
        <w:rPr>
          <w:rFonts w:ascii="Palatino Linotype" w:hAnsi="Palatino Linotype"/>
          <w:sz w:val="28"/>
          <w:szCs w:val="28"/>
        </w:rPr>
      </w:pPr>
      <w:r>
        <w:rPr>
          <w:rFonts w:ascii="Palatino Linotype" w:hAnsi="Palatino Linotype"/>
          <w:sz w:val="28"/>
          <w:szCs w:val="28"/>
        </w:rPr>
        <w:t>To other established specialized Resource Centre</w:t>
      </w:r>
    </w:p>
    <w:p w:rsidR="00C20300" w:rsidRPr="00A259F3" w:rsidRDefault="00420A7E" w:rsidP="00A259F3">
      <w:pPr>
        <w:pStyle w:val="NoSpacing"/>
        <w:numPr>
          <w:ilvl w:val="0"/>
          <w:numId w:val="13"/>
        </w:numPr>
        <w:spacing w:line="276" w:lineRule="auto"/>
        <w:jc w:val="both"/>
        <w:rPr>
          <w:rFonts w:ascii="Palatino Linotype" w:hAnsi="Palatino Linotype"/>
          <w:sz w:val="28"/>
          <w:szCs w:val="28"/>
        </w:rPr>
      </w:pPr>
      <w:r>
        <w:rPr>
          <w:rFonts w:ascii="Palatino Linotype" w:hAnsi="Palatino Linotype"/>
          <w:sz w:val="28"/>
          <w:szCs w:val="28"/>
        </w:rPr>
        <w:t xml:space="preserve">To benefitting Colleges in </w:t>
      </w:r>
      <w:r w:rsidR="009E7209">
        <w:rPr>
          <w:rFonts w:ascii="Palatino Linotype" w:hAnsi="Palatino Linotype"/>
          <w:sz w:val="28"/>
          <w:szCs w:val="28"/>
        </w:rPr>
        <w:t>Stage</w:t>
      </w:r>
      <w:r>
        <w:rPr>
          <w:rFonts w:ascii="Palatino Linotype" w:hAnsi="Palatino Linotype"/>
          <w:sz w:val="28"/>
          <w:szCs w:val="28"/>
        </w:rPr>
        <w:t xml:space="preserve"> </w:t>
      </w:r>
      <w:r w:rsidR="009E7209">
        <w:rPr>
          <w:rFonts w:ascii="Palatino Linotype" w:hAnsi="Palatino Linotype"/>
          <w:sz w:val="28"/>
          <w:szCs w:val="28"/>
        </w:rPr>
        <w:t>2</w:t>
      </w:r>
      <w:r>
        <w:rPr>
          <w:rFonts w:ascii="Palatino Linotype" w:hAnsi="Palatino Linotype"/>
          <w:sz w:val="28"/>
          <w:szCs w:val="28"/>
        </w:rPr>
        <w:t xml:space="preserve"> of the Project (Sustainability </w:t>
      </w:r>
      <w:proofErr w:type="spellStart"/>
      <w:r>
        <w:rPr>
          <w:rFonts w:ascii="Palatino Linotype" w:hAnsi="Palatino Linotype"/>
          <w:sz w:val="28"/>
          <w:szCs w:val="28"/>
        </w:rPr>
        <w:t>Programme</w:t>
      </w:r>
      <w:proofErr w:type="spellEnd"/>
      <w:r>
        <w:rPr>
          <w:rFonts w:ascii="Palatino Linotype" w:hAnsi="Palatino Linotype"/>
          <w:sz w:val="28"/>
          <w:szCs w:val="28"/>
        </w:rPr>
        <w:t>)</w:t>
      </w:r>
    </w:p>
    <w:p w:rsidR="00C20300" w:rsidRDefault="00C20300" w:rsidP="00420A7E">
      <w:pPr>
        <w:pStyle w:val="NoSpacing"/>
        <w:spacing w:line="276" w:lineRule="auto"/>
        <w:ind w:left="1080"/>
        <w:jc w:val="both"/>
        <w:rPr>
          <w:rFonts w:ascii="Palatino Linotype" w:hAnsi="Palatino Linotype"/>
          <w:sz w:val="28"/>
          <w:szCs w:val="28"/>
        </w:rPr>
      </w:pPr>
    </w:p>
    <w:p w:rsidR="00420A7E" w:rsidRPr="00420A7E" w:rsidRDefault="00A259F3" w:rsidP="00A259F3">
      <w:pPr>
        <w:pStyle w:val="NoSpacing"/>
        <w:numPr>
          <w:ilvl w:val="1"/>
          <w:numId w:val="36"/>
        </w:numPr>
        <w:spacing w:line="276" w:lineRule="auto"/>
        <w:rPr>
          <w:rFonts w:ascii="Palatino Linotype" w:hAnsi="Palatino Linotype"/>
          <w:b/>
          <w:i/>
          <w:sz w:val="28"/>
          <w:szCs w:val="28"/>
        </w:rPr>
      </w:pPr>
      <w:r>
        <w:rPr>
          <w:rFonts w:ascii="Palatino Linotype" w:hAnsi="Palatino Linotype"/>
          <w:b/>
          <w:i/>
          <w:sz w:val="28"/>
          <w:szCs w:val="28"/>
        </w:rPr>
        <w:t xml:space="preserve"> </w:t>
      </w:r>
      <w:r w:rsidR="00420A7E" w:rsidRPr="00420A7E">
        <w:rPr>
          <w:rFonts w:ascii="Palatino Linotype" w:hAnsi="Palatino Linotype"/>
          <w:b/>
          <w:i/>
          <w:sz w:val="28"/>
          <w:szCs w:val="28"/>
        </w:rPr>
        <w:t xml:space="preserve">The Adult Literacy </w:t>
      </w:r>
      <w:proofErr w:type="spellStart"/>
      <w:r w:rsidR="00420A7E" w:rsidRPr="00420A7E">
        <w:rPr>
          <w:rFonts w:ascii="Palatino Linotype" w:hAnsi="Palatino Linotype"/>
          <w:b/>
          <w:i/>
          <w:sz w:val="28"/>
          <w:szCs w:val="28"/>
        </w:rPr>
        <w:t>Programme</w:t>
      </w:r>
      <w:proofErr w:type="spellEnd"/>
      <w:r w:rsidR="001A4F6D">
        <w:rPr>
          <w:rFonts w:ascii="Palatino Linotype" w:hAnsi="Palatino Linotype"/>
          <w:b/>
          <w:i/>
          <w:sz w:val="28"/>
          <w:szCs w:val="28"/>
        </w:rPr>
        <w:t xml:space="preserve"> per Centre</w:t>
      </w:r>
    </w:p>
    <w:p w:rsidR="00F47845" w:rsidRDefault="00E747AB" w:rsidP="009F5506">
      <w:pPr>
        <w:pStyle w:val="NoSpacing"/>
        <w:spacing w:line="276" w:lineRule="auto"/>
        <w:jc w:val="both"/>
        <w:rPr>
          <w:rFonts w:ascii="Palatino Linotype" w:hAnsi="Palatino Linotype"/>
          <w:sz w:val="28"/>
          <w:szCs w:val="28"/>
        </w:rPr>
      </w:pPr>
      <w:r>
        <w:rPr>
          <w:rFonts w:ascii="Palatino Linotype" w:hAnsi="Palatino Linotype"/>
          <w:sz w:val="28"/>
          <w:szCs w:val="28"/>
        </w:rPr>
        <w:t xml:space="preserve">This involves the building of five (5) </w:t>
      </w:r>
      <w:proofErr w:type="spellStart"/>
      <w:r>
        <w:rPr>
          <w:rFonts w:ascii="Palatino Linotype" w:hAnsi="Palatino Linotype"/>
          <w:sz w:val="28"/>
          <w:szCs w:val="28"/>
        </w:rPr>
        <w:t>programmes</w:t>
      </w:r>
      <w:proofErr w:type="spellEnd"/>
      <w:r>
        <w:rPr>
          <w:rFonts w:ascii="Palatino Linotype" w:hAnsi="Palatino Linotype"/>
          <w:sz w:val="28"/>
          <w:szCs w:val="28"/>
        </w:rPr>
        <w:t xml:space="preserve"> for adults who want to learn a vocation/trade as follows: </w:t>
      </w:r>
      <w:r w:rsidR="009E7209">
        <w:rPr>
          <w:rFonts w:ascii="Palatino Linotype" w:hAnsi="Palatino Linotype"/>
          <w:sz w:val="28"/>
          <w:szCs w:val="28"/>
        </w:rPr>
        <w:t xml:space="preserve"> </w:t>
      </w:r>
    </w:p>
    <w:p w:rsidR="00F47845" w:rsidRDefault="00F47845" w:rsidP="009F5506">
      <w:pPr>
        <w:pStyle w:val="NoSpacing"/>
        <w:spacing w:line="276" w:lineRule="auto"/>
        <w:jc w:val="both"/>
        <w:rPr>
          <w:rFonts w:ascii="Palatino Linotype" w:hAnsi="Palatino Linotype"/>
          <w:sz w:val="28"/>
          <w:szCs w:val="28"/>
        </w:rPr>
      </w:pPr>
    </w:p>
    <w:p w:rsidR="00420A7E" w:rsidRDefault="009E7209" w:rsidP="009F5506">
      <w:pPr>
        <w:pStyle w:val="NoSpacing"/>
        <w:spacing w:line="276" w:lineRule="auto"/>
        <w:jc w:val="both"/>
        <w:rPr>
          <w:rFonts w:ascii="Palatino Linotype" w:hAnsi="Palatino Linotype"/>
          <w:sz w:val="28"/>
          <w:szCs w:val="28"/>
        </w:rPr>
      </w:pPr>
      <w:proofErr w:type="gramStart"/>
      <w:r>
        <w:rPr>
          <w:rFonts w:ascii="Palatino Linotype" w:hAnsi="Palatino Linotype"/>
          <w:sz w:val="28"/>
          <w:szCs w:val="28"/>
        </w:rPr>
        <w:t>Table 4</w:t>
      </w:r>
      <w:r w:rsidR="001751B5">
        <w:rPr>
          <w:rFonts w:ascii="Palatino Linotype" w:hAnsi="Palatino Linotype"/>
          <w:sz w:val="28"/>
          <w:szCs w:val="28"/>
        </w:rPr>
        <w:t>.</w:t>
      </w:r>
      <w:proofErr w:type="gramEnd"/>
      <w:r w:rsidR="001751B5">
        <w:rPr>
          <w:rFonts w:ascii="Palatino Linotype" w:hAnsi="Palatino Linotype"/>
          <w:sz w:val="28"/>
          <w:szCs w:val="28"/>
        </w:rPr>
        <w:t xml:space="preserve"> </w:t>
      </w:r>
      <w:r w:rsidR="001751B5" w:rsidRPr="001751B5">
        <w:rPr>
          <w:rFonts w:ascii="Palatino Linotype" w:hAnsi="Palatino Linotype"/>
          <w:b/>
          <w:i/>
          <w:sz w:val="28"/>
          <w:szCs w:val="28"/>
        </w:rPr>
        <w:t>Course duration for Trainees in hours</w:t>
      </w:r>
    </w:p>
    <w:tbl>
      <w:tblPr>
        <w:tblStyle w:val="TableGrid"/>
        <w:tblW w:w="9648" w:type="dxa"/>
        <w:tblLook w:val="04A0"/>
      </w:tblPr>
      <w:tblGrid>
        <w:gridCol w:w="1008"/>
        <w:gridCol w:w="1710"/>
        <w:gridCol w:w="1281"/>
        <w:gridCol w:w="1315"/>
        <w:gridCol w:w="1222"/>
        <w:gridCol w:w="1402"/>
        <w:gridCol w:w="1710"/>
      </w:tblGrid>
      <w:tr w:rsidR="00E747AB" w:rsidTr="007E551A">
        <w:tc>
          <w:tcPr>
            <w:tcW w:w="1008" w:type="dxa"/>
          </w:tcPr>
          <w:p w:rsidR="00E747AB" w:rsidRPr="00E747AB" w:rsidRDefault="00E747AB" w:rsidP="009F5506">
            <w:pPr>
              <w:pStyle w:val="NoSpacing"/>
              <w:spacing w:line="276" w:lineRule="auto"/>
              <w:jc w:val="both"/>
              <w:rPr>
                <w:rFonts w:ascii="Palatino Linotype" w:hAnsi="Palatino Linotype"/>
                <w:b/>
                <w:i/>
                <w:sz w:val="28"/>
                <w:szCs w:val="28"/>
              </w:rPr>
            </w:pPr>
            <w:r w:rsidRPr="00E747AB">
              <w:rPr>
                <w:rFonts w:ascii="Palatino Linotype" w:hAnsi="Palatino Linotype"/>
                <w:b/>
                <w:i/>
                <w:sz w:val="28"/>
                <w:szCs w:val="28"/>
              </w:rPr>
              <w:t>S/No.</w:t>
            </w:r>
          </w:p>
        </w:tc>
        <w:tc>
          <w:tcPr>
            <w:tcW w:w="1710" w:type="dxa"/>
          </w:tcPr>
          <w:p w:rsidR="00E747AB" w:rsidRPr="00E747AB" w:rsidRDefault="00E747AB" w:rsidP="009F5506">
            <w:pPr>
              <w:pStyle w:val="NoSpacing"/>
              <w:spacing w:line="276" w:lineRule="auto"/>
              <w:jc w:val="both"/>
              <w:rPr>
                <w:rFonts w:ascii="Palatino Linotype" w:hAnsi="Palatino Linotype"/>
                <w:b/>
                <w:i/>
                <w:sz w:val="28"/>
                <w:szCs w:val="28"/>
              </w:rPr>
            </w:pPr>
            <w:proofErr w:type="spellStart"/>
            <w:r w:rsidRPr="00E747AB">
              <w:rPr>
                <w:rFonts w:ascii="Palatino Linotype" w:hAnsi="Palatino Linotype"/>
                <w:b/>
                <w:i/>
                <w:sz w:val="28"/>
                <w:szCs w:val="28"/>
              </w:rPr>
              <w:t>Programme</w:t>
            </w:r>
            <w:proofErr w:type="spellEnd"/>
            <w:r w:rsidRPr="00E747AB">
              <w:rPr>
                <w:rFonts w:ascii="Palatino Linotype" w:hAnsi="Palatino Linotype"/>
                <w:b/>
                <w:i/>
                <w:sz w:val="28"/>
                <w:szCs w:val="28"/>
              </w:rPr>
              <w:t xml:space="preserve"> Duration in Months</w:t>
            </w:r>
          </w:p>
        </w:tc>
        <w:tc>
          <w:tcPr>
            <w:tcW w:w="1281" w:type="dxa"/>
          </w:tcPr>
          <w:p w:rsidR="00E747AB" w:rsidRPr="00E747AB" w:rsidRDefault="00E747AB" w:rsidP="009F5506">
            <w:pPr>
              <w:pStyle w:val="NoSpacing"/>
              <w:spacing w:line="276" w:lineRule="auto"/>
              <w:jc w:val="both"/>
              <w:rPr>
                <w:rFonts w:ascii="Palatino Linotype" w:hAnsi="Palatino Linotype"/>
                <w:b/>
                <w:i/>
                <w:sz w:val="28"/>
                <w:szCs w:val="28"/>
              </w:rPr>
            </w:pPr>
            <w:r w:rsidRPr="00E747AB">
              <w:rPr>
                <w:rFonts w:ascii="Palatino Linotype" w:hAnsi="Palatino Linotype"/>
                <w:b/>
                <w:i/>
                <w:sz w:val="28"/>
                <w:szCs w:val="28"/>
              </w:rPr>
              <w:t xml:space="preserve">No of hours </w:t>
            </w:r>
          </w:p>
        </w:tc>
        <w:tc>
          <w:tcPr>
            <w:tcW w:w="1315" w:type="dxa"/>
          </w:tcPr>
          <w:p w:rsidR="00E747AB" w:rsidRPr="00E747AB" w:rsidRDefault="00E747AB" w:rsidP="009F5506">
            <w:pPr>
              <w:pStyle w:val="NoSpacing"/>
              <w:spacing w:line="276" w:lineRule="auto"/>
              <w:jc w:val="both"/>
              <w:rPr>
                <w:rFonts w:ascii="Palatino Linotype" w:hAnsi="Palatino Linotype"/>
                <w:b/>
                <w:i/>
                <w:sz w:val="28"/>
                <w:szCs w:val="28"/>
              </w:rPr>
            </w:pPr>
            <w:r w:rsidRPr="00E747AB">
              <w:rPr>
                <w:rFonts w:ascii="Palatino Linotype" w:hAnsi="Palatino Linotype"/>
                <w:b/>
                <w:i/>
                <w:sz w:val="28"/>
                <w:szCs w:val="28"/>
              </w:rPr>
              <w:t>No of batches per year.</w:t>
            </w:r>
          </w:p>
        </w:tc>
        <w:tc>
          <w:tcPr>
            <w:tcW w:w="1222" w:type="dxa"/>
          </w:tcPr>
          <w:p w:rsidR="00E747AB" w:rsidRPr="00E747AB" w:rsidRDefault="00E747AB" w:rsidP="009F5506">
            <w:pPr>
              <w:pStyle w:val="NoSpacing"/>
              <w:spacing w:line="276" w:lineRule="auto"/>
              <w:jc w:val="both"/>
              <w:rPr>
                <w:rFonts w:ascii="Palatino Linotype" w:hAnsi="Palatino Linotype"/>
                <w:b/>
                <w:i/>
                <w:sz w:val="28"/>
                <w:szCs w:val="28"/>
              </w:rPr>
            </w:pPr>
            <w:r w:rsidRPr="00E747AB">
              <w:rPr>
                <w:rFonts w:ascii="Palatino Linotype" w:hAnsi="Palatino Linotype"/>
                <w:b/>
                <w:i/>
                <w:sz w:val="28"/>
                <w:szCs w:val="28"/>
              </w:rPr>
              <w:t>No. of Trades</w:t>
            </w:r>
          </w:p>
        </w:tc>
        <w:tc>
          <w:tcPr>
            <w:tcW w:w="1402" w:type="dxa"/>
          </w:tcPr>
          <w:p w:rsidR="00E747AB" w:rsidRPr="00E747AB" w:rsidRDefault="00E747AB" w:rsidP="009F5506">
            <w:pPr>
              <w:pStyle w:val="NoSpacing"/>
              <w:spacing w:line="276" w:lineRule="auto"/>
              <w:jc w:val="both"/>
              <w:rPr>
                <w:rFonts w:ascii="Palatino Linotype" w:hAnsi="Palatino Linotype"/>
                <w:b/>
                <w:i/>
                <w:sz w:val="28"/>
                <w:szCs w:val="28"/>
              </w:rPr>
            </w:pPr>
            <w:r w:rsidRPr="00E747AB">
              <w:rPr>
                <w:rFonts w:ascii="Palatino Linotype" w:hAnsi="Palatino Linotype"/>
                <w:b/>
                <w:i/>
                <w:sz w:val="28"/>
                <w:szCs w:val="28"/>
              </w:rPr>
              <w:t>No. of Trainees per batch</w:t>
            </w:r>
          </w:p>
        </w:tc>
        <w:tc>
          <w:tcPr>
            <w:tcW w:w="1710" w:type="dxa"/>
          </w:tcPr>
          <w:p w:rsidR="00E747AB" w:rsidRPr="00E747AB" w:rsidRDefault="00E747AB" w:rsidP="009F5506">
            <w:pPr>
              <w:pStyle w:val="NoSpacing"/>
              <w:spacing w:line="276" w:lineRule="auto"/>
              <w:jc w:val="both"/>
              <w:rPr>
                <w:rFonts w:ascii="Palatino Linotype" w:hAnsi="Palatino Linotype"/>
                <w:b/>
                <w:i/>
                <w:sz w:val="28"/>
                <w:szCs w:val="28"/>
              </w:rPr>
            </w:pPr>
            <w:r w:rsidRPr="00E747AB">
              <w:rPr>
                <w:rFonts w:ascii="Palatino Linotype" w:hAnsi="Palatino Linotype"/>
                <w:b/>
                <w:i/>
                <w:sz w:val="28"/>
                <w:szCs w:val="28"/>
              </w:rPr>
              <w:t>Total No. of Trainees</w:t>
            </w:r>
          </w:p>
        </w:tc>
      </w:tr>
      <w:tr w:rsidR="00E747AB" w:rsidTr="007E551A">
        <w:tc>
          <w:tcPr>
            <w:tcW w:w="1008" w:type="dxa"/>
          </w:tcPr>
          <w:p w:rsidR="00E747AB" w:rsidRDefault="00E747AB" w:rsidP="00E747AB">
            <w:pPr>
              <w:pStyle w:val="NoSpacing"/>
              <w:spacing w:line="276" w:lineRule="auto"/>
              <w:jc w:val="center"/>
              <w:rPr>
                <w:rFonts w:ascii="Palatino Linotype" w:hAnsi="Palatino Linotype"/>
                <w:sz w:val="28"/>
                <w:szCs w:val="28"/>
              </w:rPr>
            </w:pPr>
            <w:r>
              <w:rPr>
                <w:rFonts w:ascii="Palatino Linotype" w:hAnsi="Palatino Linotype"/>
                <w:sz w:val="28"/>
                <w:szCs w:val="28"/>
              </w:rPr>
              <w:t>1.</w:t>
            </w:r>
          </w:p>
        </w:tc>
        <w:tc>
          <w:tcPr>
            <w:tcW w:w="1710" w:type="dxa"/>
          </w:tcPr>
          <w:p w:rsidR="00E747AB" w:rsidRDefault="00E747AB" w:rsidP="00E747AB">
            <w:pPr>
              <w:pStyle w:val="NoSpacing"/>
              <w:spacing w:line="276" w:lineRule="auto"/>
              <w:jc w:val="center"/>
              <w:rPr>
                <w:rFonts w:ascii="Palatino Linotype" w:hAnsi="Palatino Linotype"/>
                <w:sz w:val="28"/>
                <w:szCs w:val="28"/>
              </w:rPr>
            </w:pPr>
            <w:r>
              <w:rPr>
                <w:rFonts w:ascii="Palatino Linotype" w:hAnsi="Palatino Linotype"/>
                <w:sz w:val="28"/>
                <w:szCs w:val="28"/>
              </w:rPr>
              <w:t>1</w:t>
            </w:r>
          </w:p>
        </w:tc>
        <w:tc>
          <w:tcPr>
            <w:tcW w:w="1281" w:type="dxa"/>
          </w:tcPr>
          <w:p w:rsidR="00E747AB" w:rsidRDefault="00E747AB" w:rsidP="00E747AB">
            <w:pPr>
              <w:pStyle w:val="NoSpacing"/>
              <w:spacing w:line="276" w:lineRule="auto"/>
              <w:jc w:val="center"/>
              <w:rPr>
                <w:rFonts w:ascii="Palatino Linotype" w:hAnsi="Palatino Linotype"/>
                <w:sz w:val="28"/>
                <w:szCs w:val="28"/>
              </w:rPr>
            </w:pPr>
            <w:r>
              <w:rPr>
                <w:rFonts w:ascii="Palatino Linotype" w:hAnsi="Palatino Linotype"/>
                <w:sz w:val="28"/>
                <w:szCs w:val="28"/>
              </w:rPr>
              <w:t>60</w:t>
            </w:r>
          </w:p>
        </w:tc>
        <w:tc>
          <w:tcPr>
            <w:tcW w:w="1315" w:type="dxa"/>
          </w:tcPr>
          <w:p w:rsidR="00E747AB" w:rsidRDefault="00E747AB" w:rsidP="00E747AB">
            <w:pPr>
              <w:pStyle w:val="NoSpacing"/>
              <w:spacing w:line="276" w:lineRule="auto"/>
              <w:jc w:val="center"/>
              <w:rPr>
                <w:rFonts w:ascii="Palatino Linotype" w:hAnsi="Palatino Linotype"/>
                <w:sz w:val="28"/>
                <w:szCs w:val="28"/>
              </w:rPr>
            </w:pPr>
            <w:r>
              <w:rPr>
                <w:rFonts w:ascii="Palatino Linotype" w:hAnsi="Palatino Linotype"/>
                <w:sz w:val="28"/>
                <w:szCs w:val="28"/>
              </w:rPr>
              <w:t>18</w:t>
            </w:r>
          </w:p>
        </w:tc>
        <w:tc>
          <w:tcPr>
            <w:tcW w:w="1222" w:type="dxa"/>
          </w:tcPr>
          <w:p w:rsidR="00E747AB" w:rsidRDefault="00E747AB" w:rsidP="00E747AB">
            <w:pPr>
              <w:pStyle w:val="NoSpacing"/>
              <w:spacing w:line="276" w:lineRule="auto"/>
              <w:jc w:val="center"/>
              <w:rPr>
                <w:rFonts w:ascii="Palatino Linotype" w:hAnsi="Palatino Linotype"/>
                <w:sz w:val="28"/>
                <w:szCs w:val="28"/>
              </w:rPr>
            </w:pPr>
            <w:r>
              <w:rPr>
                <w:rFonts w:ascii="Palatino Linotype" w:hAnsi="Palatino Linotype"/>
                <w:sz w:val="28"/>
                <w:szCs w:val="28"/>
              </w:rPr>
              <w:t>15</w:t>
            </w:r>
          </w:p>
        </w:tc>
        <w:tc>
          <w:tcPr>
            <w:tcW w:w="1402" w:type="dxa"/>
          </w:tcPr>
          <w:p w:rsidR="00E747AB" w:rsidRDefault="00E747AB" w:rsidP="00E747AB">
            <w:pPr>
              <w:pStyle w:val="NoSpacing"/>
              <w:spacing w:line="276" w:lineRule="auto"/>
              <w:jc w:val="center"/>
              <w:rPr>
                <w:rFonts w:ascii="Palatino Linotype" w:hAnsi="Palatino Linotype"/>
                <w:sz w:val="28"/>
                <w:szCs w:val="28"/>
              </w:rPr>
            </w:pPr>
            <w:r>
              <w:rPr>
                <w:rFonts w:ascii="Palatino Linotype" w:hAnsi="Palatino Linotype"/>
                <w:sz w:val="28"/>
                <w:szCs w:val="28"/>
              </w:rPr>
              <w:t>25</w:t>
            </w:r>
          </w:p>
        </w:tc>
        <w:tc>
          <w:tcPr>
            <w:tcW w:w="1710" w:type="dxa"/>
          </w:tcPr>
          <w:p w:rsidR="00E747AB" w:rsidRDefault="007E551A" w:rsidP="00E747AB">
            <w:pPr>
              <w:pStyle w:val="NoSpacing"/>
              <w:spacing w:line="276" w:lineRule="auto"/>
              <w:jc w:val="center"/>
              <w:rPr>
                <w:rFonts w:ascii="Palatino Linotype" w:hAnsi="Palatino Linotype"/>
                <w:sz w:val="28"/>
                <w:szCs w:val="28"/>
              </w:rPr>
            </w:pPr>
            <w:r>
              <w:rPr>
                <w:rFonts w:ascii="Palatino Linotype" w:hAnsi="Palatino Linotype"/>
                <w:sz w:val="28"/>
                <w:szCs w:val="28"/>
              </w:rPr>
              <w:t>6,750</w:t>
            </w:r>
          </w:p>
        </w:tc>
      </w:tr>
      <w:tr w:rsidR="00E747AB" w:rsidTr="007E551A">
        <w:tc>
          <w:tcPr>
            <w:tcW w:w="1008" w:type="dxa"/>
          </w:tcPr>
          <w:p w:rsidR="00E747AB" w:rsidRDefault="007E551A" w:rsidP="00E747AB">
            <w:pPr>
              <w:pStyle w:val="NoSpacing"/>
              <w:spacing w:line="276" w:lineRule="auto"/>
              <w:jc w:val="center"/>
              <w:rPr>
                <w:rFonts w:ascii="Palatino Linotype" w:hAnsi="Palatino Linotype"/>
                <w:sz w:val="28"/>
                <w:szCs w:val="28"/>
              </w:rPr>
            </w:pPr>
            <w:r>
              <w:rPr>
                <w:rFonts w:ascii="Palatino Linotype" w:hAnsi="Palatino Linotype"/>
                <w:sz w:val="28"/>
                <w:szCs w:val="28"/>
              </w:rPr>
              <w:t>2.</w:t>
            </w:r>
          </w:p>
        </w:tc>
        <w:tc>
          <w:tcPr>
            <w:tcW w:w="1710" w:type="dxa"/>
          </w:tcPr>
          <w:p w:rsidR="00E747AB" w:rsidRDefault="007E551A" w:rsidP="00E747AB">
            <w:pPr>
              <w:pStyle w:val="NoSpacing"/>
              <w:spacing w:line="276" w:lineRule="auto"/>
              <w:jc w:val="center"/>
              <w:rPr>
                <w:rFonts w:ascii="Palatino Linotype" w:hAnsi="Palatino Linotype"/>
                <w:sz w:val="28"/>
                <w:szCs w:val="28"/>
              </w:rPr>
            </w:pPr>
            <w:r>
              <w:rPr>
                <w:rFonts w:ascii="Palatino Linotype" w:hAnsi="Palatino Linotype"/>
                <w:sz w:val="28"/>
                <w:szCs w:val="28"/>
              </w:rPr>
              <w:t>3</w:t>
            </w:r>
          </w:p>
        </w:tc>
        <w:tc>
          <w:tcPr>
            <w:tcW w:w="1281" w:type="dxa"/>
          </w:tcPr>
          <w:p w:rsidR="00E747AB" w:rsidRDefault="007E551A" w:rsidP="00E747AB">
            <w:pPr>
              <w:pStyle w:val="NoSpacing"/>
              <w:spacing w:line="276" w:lineRule="auto"/>
              <w:jc w:val="center"/>
              <w:rPr>
                <w:rFonts w:ascii="Palatino Linotype" w:hAnsi="Palatino Linotype"/>
                <w:sz w:val="28"/>
                <w:szCs w:val="28"/>
              </w:rPr>
            </w:pPr>
            <w:r>
              <w:rPr>
                <w:rFonts w:ascii="Palatino Linotype" w:hAnsi="Palatino Linotype"/>
                <w:sz w:val="28"/>
                <w:szCs w:val="28"/>
              </w:rPr>
              <w:t>180</w:t>
            </w:r>
          </w:p>
        </w:tc>
        <w:tc>
          <w:tcPr>
            <w:tcW w:w="1315" w:type="dxa"/>
          </w:tcPr>
          <w:p w:rsidR="00E747AB" w:rsidRDefault="007E551A" w:rsidP="00E747AB">
            <w:pPr>
              <w:pStyle w:val="NoSpacing"/>
              <w:spacing w:line="276" w:lineRule="auto"/>
              <w:jc w:val="center"/>
              <w:rPr>
                <w:rFonts w:ascii="Palatino Linotype" w:hAnsi="Palatino Linotype"/>
                <w:sz w:val="28"/>
                <w:szCs w:val="28"/>
              </w:rPr>
            </w:pPr>
            <w:r>
              <w:rPr>
                <w:rFonts w:ascii="Palatino Linotype" w:hAnsi="Palatino Linotype"/>
                <w:sz w:val="28"/>
                <w:szCs w:val="28"/>
              </w:rPr>
              <w:t>6</w:t>
            </w:r>
          </w:p>
        </w:tc>
        <w:tc>
          <w:tcPr>
            <w:tcW w:w="1222" w:type="dxa"/>
          </w:tcPr>
          <w:p w:rsidR="00E747AB" w:rsidRDefault="007E551A" w:rsidP="00E747AB">
            <w:pPr>
              <w:pStyle w:val="NoSpacing"/>
              <w:spacing w:line="276" w:lineRule="auto"/>
              <w:jc w:val="center"/>
              <w:rPr>
                <w:rFonts w:ascii="Palatino Linotype" w:hAnsi="Palatino Linotype"/>
                <w:sz w:val="28"/>
                <w:szCs w:val="28"/>
              </w:rPr>
            </w:pPr>
            <w:r>
              <w:rPr>
                <w:rFonts w:ascii="Palatino Linotype" w:hAnsi="Palatino Linotype"/>
                <w:sz w:val="28"/>
                <w:szCs w:val="28"/>
              </w:rPr>
              <w:t>15</w:t>
            </w:r>
          </w:p>
        </w:tc>
        <w:tc>
          <w:tcPr>
            <w:tcW w:w="1402" w:type="dxa"/>
          </w:tcPr>
          <w:p w:rsidR="00E747AB" w:rsidRDefault="007E551A" w:rsidP="00E747AB">
            <w:pPr>
              <w:pStyle w:val="NoSpacing"/>
              <w:spacing w:line="276" w:lineRule="auto"/>
              <w:jc w:val="center"/>
              <w:rPr>
                <w:rFonts w:ascii="Palatino Linotype" w:hAnsi="Palatino Linotype"/>
                <w:sz w:val="28"/>
                <w:szCs w:val="28"/>
              </w:rPr>
            </w:pPr>
            <w:r>
              <w:rPr>
                <w:rFonts w:ascii="Palatino Linotype" w:hAnsi="Palatino Linotype"/>
                <w:sz w:val="28"/>
                <w:szCs w:val="28"/>
              </w:rPr>
              <w:t>25</w:t>
            </w:r>
          </w:p>
        </w:tc>
        <w:tc>
          <w:tcPr>
            <w:tcW w:w="1710" w:type="dxa"/>
          </w:tcPr>
          <w:p w:rsidR="00E747AB" w:rsidRDefault="007E551A" w:rsidP="00E747AB">
            <w:pPr>
              <w:pStyle w:val="NoSpacing"/>
              <w:spacing w:line="276" w:lineRule="auto"/>
              <w:jc w:val="center"/>
              <w:rPr>
                <w:rFonts w:ascii="Palatino Linotype" w:hAnsi="Palatino Linotype"/>
                <w:sz w:val="28"/>
                <w:szCs w:val="28"/>
              </w:rPr>
            </w:pPr>
            <w:r>
              <w:rPr>
                <w:rFonts w:ascii="Palatino Linotype" w:hAnsi="Palatino Linotype"/>
                <w:sz w:val="28"/>
                <w:szCs w:val="28"/>
              </w:rPr>
              <w:t>2,250</w:t>
            </w:r>
          </w:p>
        </w:tc>
      </w:tr>
      <w:tr w:rsidR="00E747AB" w:rsidTr="007E551A">
        <w:tc>
          <w:tcPr>
            <w:tcW w:w="1008" w:type="dxa"/>
          </w:tcPr>
          <w:p w:rsidR="00E747AB" w:rsidRDefault="007E551A" w:rsidP="00E747AB">
            <w:pPr>
              <w:pStyle w:val="NoSpacing"/>
              <w:spacing w:line="276" w:lineRule="auto"/>
              <w:jc w:val="center"/>
              <w:rPr>
                <w:rFonts w:ascii="Palatino Linotype" w:hAnsi="Palatino Linotype"/>
                <w:sz w:val="28"/>
                <w:szCs w:val="28"/>
              </w:rPr>
            </w:pPr>
            <w:r>
              <w:rPr>
                <w:rFonts w:ascii="Palatino Linotype" w:hAnsi="Palatino Linotype"/>
                <w:sz w:val="28"/>
                <w:szCs w:val="28"/>
              </w:rPr>
              <w:t>3.</w:t>
            </w:r>
          </w:p>
        </w:tc>
        <w:tc>
          <w:tcPr>
            <w:tcW w:w="1710" w:type="dxa"/>
          </w:tcPr>
          <w:p w:rsidR="00E747AB" w:rsidRDefault="007E551A" w:rsidP="00E747AB">
            <w:pPr>
              <w:pStyle w:val="NoSpacing"/>
              <w:spacing w:line="276" w:lineRule="auto"/>
              <w:jc w:val="center"/>
              <w:rPr>
                <w:rFonts w:ascii="Palatino Linotype" w:hAnsi="Palatino Linotype"/>
                <w:sz w:val="28"/>
                <w:szCs w:val="28"/>
              </w:rPr>
            </w:pPr>
            <w:r>
              <w:rPr>
                <w:rFonts w:ascii="Palatino Linotype" w:hAnsi="Palatino Linotype"/>
                <w:sz w:val="28"/>
                <w:szCs w:val="28"/>
              </w:rPr>
              <w:t>6</w:t>
            </w:r>
          </w:p>
        </w:tc>
        <w:tc>
          <w:tcPr>
            <w:tcW w:w="1281" w:type="dxa"/>
          </w:tcPr>
          <w:p w:rsidR="00E747AB" w:rsidRDefault="007E551A" w:rsidP="00E747AB">
            <w:pPr>
              <w:pStyle w:val="NoSpacing"/>
              <w:spacing w:line="276" w:lineRule="auto"/>
              <w:jc w:val="center"/>
              <w:rPr>
                <w:rFonts w:ascii="Palatino Linotype" w:hAnsi="Palatino Linotype"/>
                <w:sz w:val="28"/>
                <w:szCs w:val="28"/>
              </w:rPr>
            </w:pPr>
            <w:r>
              <w:rPr>
                <w:rFonts w:ascii="Palatino Linotype" w:hAnsi="Palatino Linotype"/>
                <w:sz w:val="28"/>
                <w:szCs w:val="28"/>
              </w:rPr>
              <w:t>360</w:t>
            </w:r>
          </w:p>
        </w:tc>
        <w:tc>
          <w:tcPr>
            <w:tcW w:w="1315" w:type="dxa"/>
          </w:tcPr>
          <w:p w:rsidR="00E747AB" w:rsidRDefault="007E551A" w:rsidP="00E747AB">
            <w:pPr>
              <w:pStyle w:val="NoSpacing"/>
              <w:spacing w:line="276" w:lineRule="auto"/>
              <w:jc w:val="center"/>
              <w:rPr>
                <w:rFonts w:ascii="Palatino Linotype" w:hAnsi="Palatino Linotype"/>
                <w:sz w:val="28"/>
                <w:szCs w:val="28"/>
              </w:rPr>
            </w:pPr>
            <w:r>
              <w:rPr>
                <w:rFonts w:ascii="Palatino Linotype" w:hAnsi="Palatino Linotype"/>
                <w:sz w:val="28"/>
                <w:szCs w:val="28"/>
              </w:rPr>
              <w:t>3</w:t>
            </w:r>
          </w:p>
        </w:tc>
        <w:tc>
          <w:tcPr>
            <w:tcW w:w="1222" w:type="dxa"/>
          </w:tcPr>
          <w:p w:rsidR="00E747AB" w:rsidRDefault="007E551A" w:rsidP="00E747AB">
            <w:pPr>
              <w:pStyle w:val="NoSpacing"/>
              <w:spacing w:line="276" w:lineRule="auto"/>
              <w:jc w:val="center"/>
              <w:rPr>
                <w:rFonts w:ascii="Palatino Linotype" w:hAnsi="Palatino Linotype"/>
                <w:sz w:val="28"/>
                <w:szCs w:val="28"/>
              </w:rPr>
            </w:pPr>
            <w:r>
              <w:rPr>
                <w:rFonts w:ascii="Palatino Linotype" w:hAnsi="Palatino Linotype"/>
                <w:sz w:val="28"/>
                <w:szCs w:val="28"/>
              </w:rPr>
              <w:t>15</w:t>
            </w:r>
          </w:p>
        </w:tc>
        <w:tc>
          <w:tcPr>
            <w:tcW w:w="1402" w:type="dxa"/>
          </w:tcPr>
          <w:p w:rsidR="00E747AB" w:rsidRDefault="007E551A" w:rsidP="00E747AB">
            <w:pPr>
              <w:pStyle w:val="NoSpacing"/>
              <w:spacing w:line="276" w:lineRule="auto"/>
              <w:jc w:val="center"/>
              <w:rPr>
                <w:rFonts w:ascii="Palatino Linotype" w:hAnsi="Palatino Linotype"/>
                <w:sz w:val="28"/>
                <w:szCs w:val="28"/>
              </w:rPr>
            </w:pPr>
            <w:r>
              <w:rPr>
                <w:rFonts w:ascii="Palatino Linotype" w:hAnsi="Palatino Linotype"/>
                <w:sz w:val="28"/>
                <w:szCs w:val="28"/>
              </w:rPr>
              <w:t>25</w:t>
            </w:r>
          </w:p>
        </w:tc>
        <w:tc>
          <w:tcPr>
            <w:tcW w:w="1710" w:type="dxa"/>
          </w:tcPr>
          <w:p w:rsidR="00E747AB" w:rsidRDefault="007E551A" w:rsidP="00E747AB">
            <w:pPr>
              <w:pStyle w:val="NoSpacing"/>
              <w:spacing w:line="276" w:lineRule="auto"/>
              <w:jc w:val="center"/>
              <w:rPr>
                <w:rFonts w:ascii="Palatino Linotype" w:hAnsi="Palatino Linotype"/>
                <w:sz w:val="28"/>
                <w:szCs w:val="28"/>
              </w:rPr>
            </w:pPr>
            <w:r>
              <w:rPr>
                <w:rFonts w:ascii="Palatino Linotype" w:hAnsi="Palatino Linotype"/>
                <w:sz w:val="28"/>
                <w:szCs w:val="28"/>
              </w:rPr>
              <w:t>1,125</w:t>
            </w:r>
          </w:p>
        </w:tc>
      </w:tr>
      <w:tr w:rsidR="00E747AB" w:rsidTr="007E551A">
        <w:tc>
          <w:tcPr>
            <w:tcW w:w="1008" w:type="dxa"/>
          </w:tcPr>
          <w:p w:rsidR="00E747AB" w:rsidRDefault="007E551A" w:rsidP="00E747AB">
            <w:pPr>
              <w:pStyle w:val="NoSpacing"/>
              <w:spacing w:line="276" w:lineRule="auto"/>
              <w:jc w:val="center"/>
              <w:rPr>
                <w:rFonts w:ascii="Palatino Linotype" w:hAnsi="Palatino Linotype"/>
                <w:sz w:val="28"/>
                <w:szCs w:val="28"/>
              </w:rPr>
            </w:pPr>
            <w:r>
              <w:rPr>
                <w:rFonts w:ascii="Palatino Linotype" w:hAnsi="Palatino Linotype"/>
                <w:sz w:val="28"/>
                <w:szCs w:val="28"/>
              </w:rPr>
              <w:t>4.</w:t>
            </w:r>
          </w:p>
        </w:tc>
        <w:tc>
          <w:tcPr>
            <w:tcW w:w="1710" w:type="dxa"/>
          </w:tcPr>
          <w:p w:rsidR="00E747AB" w:rsidRDefault="007E551A" w:rsidP="00E747AB">
            <w:pPr>
              <w:pStyle w:val="NoSpacing"/>
              <w:spacing w:line="276" w:lineRule="auto"/>
              <w:jc w:val="center"/>
              <w:rPr>
                <w:rFonts w:ascii="Palatino Linotype" w:hAnsi="Palatino Linotype"/>
                <w:sz w:val="28"/>
                <w:szCs w:val="28"/>
              </w:rPr>
            </w:pPr>
            <w:r>
              <w:rPr>
                <w:rFonts w:ascii="Palatino Linotype" w:hAnsi="Palatino Linotype"/>
                <w:sz w:val="28"/>
                <w:szCs w:val="28"/>
              </w:rPr>
              <w:t>12</w:t>
            </w:r>
          </w:p>
        </w:tc>
        <w:tc>
          <w:tcPr>
            <w:tcW w:w="1281" w:type="dxa"/>
          </w:tcPr>
          <w:p w:rsidR="00E747AB" w:rsidRDefault="007E551A" w:rsidP="00E747AB">
            <w:pPr>
              <w:pStyle w:val="NoSpacing"/>
              <w:spacing w:line="276" w:lineRule="auto"/>
              <w:jc w:val="center"/>
              <w:rPr>
                <w:rFonts w:ascii="Palatino Linotype" w:hAnsi="Palatino Linotype"/>
                <w:sz w:val="28"/>
                <w:szCs w:val="28"/>
              </w:rPr>
            </w:pPr>
            <w:r>
              <w:rPr>
                <w:rFonts w:ascii="Palatino Linotype" w:hAnsi="Palatino Linotype"/>
                <w:sz w:val="28"/>
                <w:szCs w:val="28"/>
              </w:rPr>
              <w:t>720</w:t>
            </w:r>
          </w:p>
        </w:tc>
        <w:tc>
          <w:tcPr>
            <w:tcW w:w="1315" w:type="dxa"/>
          </w:tcPr>
          <w:p w:rsidR="00E747AB" w:rsidRDefault="007E551A" w:rsidP="00E747AB">
            <w:pPr>
              <w:pStyle w:val="NoSpacing"/>
              <w:spacing w:line="276" w:lineRule="auto"/>
              <w:jc w:val="center"/>
              <w:rPr>
                <w:rFonts w:ascii="Palatino Linotype" w:hAnsi="Palatino Linotype"/>
                <w:sz w:val="28"/>
                <w:szCs w:val="28"/>
              </w:rPr>
            </w:pPr>
            <w:r>
              <w:rPr>
                <w:rFonts w:ascii="Palatino Linotype" w:hAnsi="Palatino Linotype"/>
                <w:sz w:val="28"/>
                <w:szCs w:val="28"/>
              </w:rPr>
              <w:t>2</w:t>
            </w:r>
          </w:p>
        </w:tc>
        <w:tc>
          <w:tcPr>
            <w:tcW w:w="1222" w:type="dxa"/>
          </w:tcPr>
          <w:p w:rsidR="00E747AB" w:rsidRDefault="007E551A" w:rsidP="00E747AB">
            <w:pPr>
              <w:pStyle w:val="NoSpacing"/>
              <w:spacing w:line="276" w:lineRule="auto"/>
              <w:jc w:val="center"/>
              <w:rPr>
                <w:rFonts w:ascii="Palatino Linotype" w:hAnsi="Palatino Linotype"/>
                <w:sz w:val="28"/>
                <w:szCs w:val="28"/>
              </w:rPr>
            </w:pPr>
            <w:r>
              <w:rPr>
                <w:rFonts w:ascii="Palatino Linotype" w:hAnsi="Palatino Linotype"/>
                <w:sz w:val="28"/>
                <w:szCs w:val="28"/>
              </w:rPr>
              <w:t>15</w:t>
            </w:r>
          </w:p>
        </w:tc>
        <w:tc>
          <w:tcPr>
            <w:tcW w:w="1402" w:type="dxa"/>
          </w:tcPr>
          <w:p w:rsidR="00E747AB" w:rsidRDefault="007E551A" w:rsidP="00E747AB">
            <w:pPr>
              <w:pStyle w:val="NoSpacing"/>
              <w:spacing w:line="276" w:lineRule="auto"/>
              <w:jc w:val="center"/>
              <w:rPr>
                <w:rFonts w:ascii="Palatino Linotype" w:hAnsi="Palatino Linotype"/>
                <w:sz w:val="28"/>
                <w:szCs w:val="28"/>
              </w:rPr>
            </w:pPr>
            <w:r>
              <w:rPr>
                <w:rFonts w:ascii="Palatino Linotype" w:hAnsi="Palatino Linotype"/>
                <w:sz w:val="28"/>
                <w:szCs w:val="28"/>
              </w:rPr>
              <w:t>25</w:t>
            </w:r>
          </w:p>
        </w:tc>
        <w:tc>
          <w:tcPr>
            <w:tcW w:w="1710" w:type="dxa"/>
          </w:tcPr>
          <w:p w:rsidR="00E747AB" w:rsidRDefault="007E551A" w:rsidP="00E747AB">
            <w:pPr>
              <w:pStyle w:val="NoSpacing"/>
              <w:spacing w:line="276" w:lineRule="auto"/>
              <w:jc w:val="center"/>
              <w:rPr>
                <w:rFonts w:ascii="Palatino Linotype" w:hAnsi="Palatino Linotype"/>
                <w:sz w:val="28"/>
                <w:szCs w:val="28"/>
              </w:rPr>
            </w:pPr>
            <w:r>
              <w:rPr>
                <w:rFonts w:ascii="Palatino Linotype" w:hAnsi="Palatino Linotype"/>
                <w:sz w:val="28"/>
                <w:szCs w:val="28"/>
              </w:rPr>
              <w:t>750</w:t>
            </w:r>
          </w:p>
        </w:tc>
      </w:tr>
      <w:tr w:rsidR="00E747AB" w:rsidTr="007E551A">
        <w:tc>
          <w:tcPr>
            <w:tcW w:w="1008" w:type="dxa"/>
          </w:tcPr>
          <w:p w:rsidR="00E747AB" w:rsidRDefault="007E551A" w:rsidP="00E747AB">
            <w:pPr>
              <w:pStyle w:val="NoSpacing"/>
              <w:spacing w:line="276" w:lineRule="auto"/>
              <w:jc w:val="center"/>
              <w:rPr>
                <w:rFonts w:ascii="Palatino Linotype" w:hAnsi="Palatino Linotype"/>
                <w:sz w:val="28"/>
                <w:szCs w:val="28"/>
              </w:rPr>
            </w:pPr>
            <w:r>
              <w:rPr>
                <w:rFonts w:ascii="Palatino Linotype" w:hAnsi="Palatino Linotype"/>
                <w:sz w:val="28"/>
                <w:szCs w:val="28"/>
              </w:rPr>
              <w:t>5.</w:t>
            </w:r>
          </w:p>
        </w:tc>
        <w:tc>
          <w:tcPr>
            <w:tcW w:w="1710" w:type="dxa"/>
          </w:tcPr>
          <w:p w:rsidR="00E747AB" w:rsidRDefault="007E551A" w:rsidP="00E747AB">
            <w:pPr>
              <w:pStyle w:val="NoSpacing"/>
              <w:spacing w:line="276" w:lineRule="auto"/>
              <w:jc w:val="center"/>
              <w:rPr>
                <w:rFonts w:ascii="Palatino Linotype" w:hAnsi="Palatino Linotype"/>
                <w:sz w:val="28"/>
                <w:szCs w:val="28"/>
              </w:rPr>
            </w:pPr>
            <w:r>
              <w:rPr>
                <w:rFonts w:ascii="Palatino Linotype" w:hAnsi="Palatino Linotype"/>
                <w:sz w:val="28"/>
                <w:szCs w:val="28"/>
              </w:rPr>
              <w:t>18</w:t>
            </w:r>
          </w:p>
        </w:tc>
        <w:tc>
          <w:tcPr>
            <w:tcW w:w="1281" w:type="dxa"/>
          </w:tcPr>
          <w:p w:rsidR="00E747AB" w:rsidRDefault="007E551A" w:rsidP="00E747AB">
            <w:pPr>
              <w:pStyle w:val="NoSpacing"/>
              <w:spacing w:line="276" w:lineRule="auto"/>
              <w:jc w:val="center"/>
              <w:rPr>
                <w:rFonts w:ascii="Palatino Linotype" w:hAnsi="Palatino Linotype"/>
                <w:sz w:val="28"/>
                <w:szCs w:val="28"/>
              </w:rPr>
            </w:pPr>
            <w:r>
              <w:rPr>
                <w:rFonts w:ascii="Palatino Linotype" w:hAnsi="Palatino Linotype"/>
                <w:sz w:val="28"/>
                <w:szCs w:val="28"/>
              </w:rPr>
              <w:t>1460</w:t>
            </w:r>
          </w:p>
        </w:tc>
        <w:tc>
          <w:tcPr>
            <w:tcW w:w="1315" w:type="dxa"/>
          </w:tcPr>
          <w:p w:rsidR="00E747AB" w:rsidRDefault="007E551A" w:rsidP="00E747AB">
            <w:pPr>
              <w:pStyle w:val="NoSpacing"/>
              <w:spacing w:line="276" w:lineRule="auto"/>
              <w:jc w:val="center"/>
              <w:rPr>
                <w:rFonts w:ascii="Palatino Linotype" w:hAnsi="Palatino Linotype"/>
                <w:sz w:val="28"/>
                <w:szCs w:val="28"/>
              </w:rPr>
            </w:pPr>
            <w:r>
              <w:rPr>
                <w:rFonts w:ascii="Palatino Linotype" w:hAnsi="Palatino Linotype"/>
                <w:sz w:val="28"/>
                <w:szCs w:val="28"/>
              </w:rPr>
              <w:t>2</w:t>
            </w:r>
          </w:p>
        </w:tc>
        <w:tc>
          <w:tcPr>
            <w:tcW w:w="1222" w:type="dxa"/>
          </w:tcPr>
          <w:p w:rsidR="00E747AB" w:rsidRDefault="007E551A" w:rsidP="00E747AB">
            <w:pPr>
              <w:pStyle w:val="NoSpacing"/>
              <w:spacing w:line="276" w:lineRule="auto"/>
              <w:jc w:val="center"/>
              <w:rPr>
                <w:rFonts w:ascii="Palatino Linotype" w:hAnsi="Palatino Linotype"/>
                <w:sz w:val="28"/>
                <w:szCs w:val="28"/>
              </w:rPr>
            </w:pPr>
            <w:r>
              <w:rPr>
                <w:rFonts w:ascii="Palatino Linotype" w:hAnsi="Palatino Linotype"/>
                <w:sz w:val="28"/>
                <w:szCs w:val="28"/>
              </w:rPr>
              <w:t>15</w:t>
            </w:r>
          </w:p>
        </w:tc>
        <w:tc>
          <w:tcPr>
            <w:tcW w:w="1402" w:type="dxa"/>
          </w:tcPr>
          <w:p w:rsidR="00E747AB" w:rsidRDefault="007E551A" w:rsidP="00E747AB">
            <w:pPr>
              <w:pStyle w:val="NoSpacing"/>
              <w:spacing w:line="276" w:lineRule="auto"/>
              <w:jc w:val="center"/>
              <w:rPr>
                <w:rFonts w:ascii="Palatino Linotype" w:hAnsi="Palatino Linotype"/>
                <w:sz w:val="28"/>
                <w:szCs w:val="28"/>
              </w:rPr>
            </w:pPr>
            <w:r>
              <w:rPr>
                <w:rFonts w:ascii="Palatino Linotype" w:hAnsi="Palatino Linotype"/>
                <w:sz w:val="28"/>
                <w:szCs w:val="28"/>
              </w:rPr>
              <w:t>25</w:t>
            </w:r>
          </w:p>
        </w:tc>
        <w:tc>
          <w:tcPr>
            <w:tcW w:w="1710" w:type="dxa"/>
          </w:tcPr>
          <w:p w:rsidR="00E747AB" w:rsidRDefault="007E551A" w:rsidP="00E747AB">
            <w:pPr>
              <w:pStyle w:val="NoSpacing"/>
              <w:spacing w:line="276" w:lineRule="auto"/>
              <w:jc w:val="center"/>
              <w:rPr>
                <w:rFonts w:ascii="Palatino Linotype" w:hAnsi="Palatino Linotype"/>
                <w:sz w:val="28"/>
                <w:szCs w:val="28"/>
              </w:rPr>
            </w:pPr>
            <w:r>
              <w:rPr>
                <w:rFonts w:ascii="Palatino Linotype" w:hAnsi="Palatino Linotype"/>
                <w:sz w:val="28"/>
                <w:szCs w:val="28"/>
              </w:rPr>
              <w:t>750</w:t>
            </w:r>
          </w:p>
        </w:tc>
      </w:tr>
      <w:tr w:rsidR="007E551A" w:rsidTr="009E7209">
        <w:tc>
          <w:tcPr>
            <w:tcW w:w="2718" w:type="dxa"/>
            <w:gridSpan w:val="2"/>
          </w:tcPr>
          <w:p w:rsidR="007E551A" w:rsidRPr="007E551A" w:rsidRDefault="007E551A" w:rsidP="00E747AB">
            <w:pPr>
              <w:pStyle w:val="NoSpacing"/>
              <w:spacing w:line="276" w:lineRule="auto"/>
              <w:jc w:val="center"/>
              <w:rPr>
                <w:rFonts w:ascii="Palatino Linotype" w:hAnsi="Palatino Linotype"/>
                <w:b/>
                <w:sz w:val="28"/>
                <w:szCs w:val="28"/>
              </w:rPr>
            </w:pPr>
            <w:r w:rsidRPr="007E551A">
              <w:rPr>
                <w:rFonts w:ascii="Palatino Linotype" w:hAnsi="Palatino Linotype"/>
                <w:b/>
                <w:sz w:val="28"/>
                <w:szCs w:val="28"/>
              </w:rPr>
              <w:t>TOTAL</w:t>
            </w:r>
          </w:p>
        </w:tc>
        <w:tc>
          <w:tcPr>
            <w:tcW w:w="5220" w:type="dxa"/>
            <w:gridSpan w:val="4"/>
          </w:tcPr>
          <w:p w:rsidR="007E551A" w:rsidRPr="007E551A" w:rsidRDefault="007E551A" w:rsidP="00E747AB">
            <w:pPr>
              <w:pStyle w:val="NoSpacing"/>
              <w:spacing w:line="276" w:lineRule="auto"/>
              <w:jc w:val="center"/>
              <w:rPr>
                <w:rFonts w:ascii="Palatino Linotype" w:hAnsi="Palatino Linotype"/>
                <w:b/>
                <w:sz w:val="28"/>
                <w:szCs w:val="28"/>
              </w:rPr>
            </w:pPr>
          </w:p>
        </w:tc>
        <w:tc>
          <w:tcPr>
            <w:tcW w:w="1710" w:type="dxa"/>
          </w:tcPr>
          <w:p w:rsidR="007E551A" w:rsidRPr="007E551A" w:rsidRDefault="007E551A" w:rsidP="00E747AB">
            <w:pPr>
              <w:pStyle w:val="NoSpacing"/>
              <w:spacing w:line="276" w:lineRule="auto"/>
              <w:jc w:val="center"/>
              <w:rPr>
                <w:rFonts w:ascii="Palatino Linotype" w:hAnsi="Palatino Linotype"/>
                <w:b/>
                <w:sz w:val="28"/>
                <w:szCs w:val="28"/>
              </w:rPr>
            </w:pPr>
            <w:r w:rsidRPr="007E551A">
              <w:rPr>
                <w:rFonts w:ascii="Palatino Linotype" w:hAnsi="Palatino Linotype"/>
                <w:b/>
                <w:sz w:val="28"/>
                <w:szCs w:val="28"/>
              </w:rPr>
              <w:t>11,625</w:t>
            </w:r>
          </w:p>
        </w:tc>
      </w:tr>
    </w:tbl>
    <w:p w:rsidR="00F47845" w:rsidRDefault="007E551A" w:rsidP="007E551A">
      <w:pPr>
        <w:pStyle w:val="NoSpacing"/>
        <w:spacing w:line="276" w:lineRule="auto"/>
        <w:jc w:val="both"/>
        <w:rPr>
          <w:rFonts w:ascii="Palatino Linotype" w:hAnsi="Palatino Linotype"/>
          <w:sz w:val="28"/>
          <w:szCs w:val="28"/>
        </w:rPr>
      </w:pPr>
      <w:r>
        <w:rPr>
          <w:rFonts w:ascii="Palatino Linotype" w:hAnsi="Palatino Linotype"/>
          <w:sz w:val="28"/>
          <w:szCs w:val="28"/>
        </w:rPr>
        <w:t xml:space="preserve"> </w:t>
      </w:r>
      <w:proofErr w:type="gramStart"/>
      <w:r>
        <w:rPr>
          <w:rFonts w:ascii="Times New Roman" w:hAnsi="Times New Roman" w:cs="Times New Roman"/>
          <w:sz w:val="28"/>
          <w:szCs w:val="28"/>
        </w:rPr>
        <w:t>ӝ</w:t>
      </w:r>
      <w:proofErr w:type="gramEnd"/>
      <w:r>
        <w:rPr>
          <w:rFonts w:ascii="Times New Roman" w:hAnsi="Times New Roman" w:cs="Times New Roman"/>
          <w:sz w:val="28"/>
          <w:szCs w:val="28"/>
        </w:rPr>
        <w:t xml:space="preserve"> </w:t>
      </w:r>
      <w:r>
        <w:rPr>
          <w:rFonts w:ascii="Palatino Linotype" w:hAnsi="Palatino Linotype"/>
          <w:sz w:val="28"/>
          <w:szCs w:val="28"/>
        </w:rPr>
        <w:t xml:space="preserve">This </w:t>
      </w:r>
      <w:proofErr w:type="spellStart"/>
      <w:r>
        <w:rPr>
          <w:rFonts w:ascii="Palatino Linotype" w:hAnsi="Palatino Linotype"/>
          <w:sz w:val="28"/>
          <w:szCs w:val="28"/>
        </w:rPr>
        <w:t>programme</w:t>
      </w:r>
      <w:proofErr w:type="spellEnd"/>
      <w:r>
        <w:rPr>
          <w:rFonts w:ascii="Palatino Linotype" w:hAnsi="Palatino Linotype"/>
          <w:sz w:val="28"/>
          <w:szCs w:val="28"/>
        </w:rPr>
        <w:t xml:space="preserve"> will leads to the award of certificate by ECOWAS that can be tendered for job considerat</w:t>
      </w:r>
      <w:r w:rsidR="001A4F6D">
        <w:rPr>
          <w:rFonts w:ascii="Palatino Linotype" w:hAnsi="Palatino Linotype"/>
          <w:sz w:val="28"/>
          <w:szCs w:val="28"/>
        </w:rPr>
        <w:t>ion in any of the member states and can be used internationally.</w:t>
      </w:r>
    </w:p>
    <w:p w:rsidR="00E6316C" w:rsidRPr="00525380" w:rsidRDefault="00E6316C" w:rsidP="007E551A">
      <w:pPr>
        <w:pStyle w:val="NoSpacing"/>
        <w:spacing w:line="276" w:lineRule="auto"/>
        <w:jc w:val="both"/>
        <w:rPr>
          <w:rFonts w:ascii="Palatino Linotype" w:hAnsi="Palatino Linotype"/>
          <w:sz w:val="16"/>
          <w:szCs w:val="16"/>
        </w:rPr>
      </w:pPr>
    </w:p>
    <w:p w:rsidR="00AF562B" w:rsidRDefault="003E12A7" w:rsidP="00AF562B">
      <w:pPr>
        <w:pStyle w:val="NoSpacing"/>
        <w:spacing w:line="276" w:lineRule="auto"/>
        <w:jc w:val="both"/>
        <w:rPr>
          <w:rFonts w:ascii="Palatino Linotype" w:hAnsi="Palatino Linotype"/>
          <w:b/>
          <w:sz w:val="36"/>
          <w:szCs w:val="36"/>
        </w:rPr>
      </w:pPr>
      <w:r>
        <w:rPr>
          <w:rFonts w:ascii="Palatino Linotype" w:hAnsi="Palatino Linotype"/>
          <w:b/>
          <w:sz w:val="36"/>
          <w:szCs w:val="36"/>
        </w:rPr>
        <w:t>STAGE II</w:t>
      </w:r>
    </w:p>
    <w:p w:rsidR="004B553D" w:rsidRPr="00AF562B" w:rsidRDefault="00AF562B" w:rsidP="008A512A">
      <w:pPr>
        <w:pStyle w:val="NoSpacing"/>
        <w:numPr>
          <w:ilvl w:val="0"/>
          <w:numId w:val="43"/>
        </w:numPr>
        <w:spacing w:line="276" w:lineRule="auto"/>
        <w:ind w:left="90" w:firstLine="0"/>
        <w:jc w:val="both"/>
        <w:rPr>
          <w:rFonts w:ascii="Palatino Linotype" w:hAnsi="Palatino Linotype"/>
          <w:b/>
          <w:sz w:val="36"/>
          <w:szCs w:val="36"/>
        </w:rPr>
      </w:pPr>
      <w:r>
        <w:rPr>
          <w:rFonts w:ascii="Palatino Linotype" w:hAnsi="Palatino Linotype"/>
          <w:b/>
          <w:sz w:val="36"/>
          <w:szCs w:val="36"/>
        </w:rPr>
        <w:t xml:space="preserve"> </w:t>
      </w:r>
      <w:r w:rsidR="00067EA0" w:rsidRPr="00442AE1">
        <w:rPr>
          <w:rFonts w:ascii="Palatino Linotype" w:hAnsi="Palatino Linotype"/>
          <w:b/>
          <w:i/>
          <w:sz w:val="40"/>
          <w:szCs w:val="40"/>
        </w:rPr>
        <w:t>Project Sustainability  Plan</w:t>
      </w:r>
      <w:r w:rsidR="00067EA0" w:rsidRPr="009E7209">
        <w:rPr>
          <w:rFonts w:ascii="Palatino Linotype" w:hAnsi="Palatino Linotype"/>
          <w:b/>
          <w:i/>
          <w:sz w:val="28"/>
          <w:szCs w:val="28"/>
        </w:rPr>
        <w:t>:</w:t>
      </w:r>
    </w:p>
    <w:p w:rsidR="00352AB1" w:rsidRDefault="00640DCF" w:rsidP="001A4F6D">
      <w:pPr>
        <w:pStyle w:val="NoSpacing"/>
        <w:jc w:val="both"/>
        <w:rPr>
          <w:rFonts w:ascii="Palatino Linotype" w:hAnsi="Palatino Linotype"/>
          <w:sz w:val="28"/>
          <w:szCs w:val="28"/>
        </w:rPr>
      </w:pPr>
      <w:r>
        <w:rPr>
          <w:rFonts w:ascii="Palatino Linotype" w:hAnsi="Palatino Linotype"/>
          <w:sz w:val="28"/>
          <w:szCs w:val="28"/>
        </w:rPr>
        <w:t xml:space="preserve">The trained teachers are meant to integrate into their Schools, Colleges after training. It is of importance that </w:t>
      </w:r>
      <w:r w:rsidR="002E3CEC">
        <w:rPr>
          <w:rFonts w:ascii="Palatino Linotype" w:hAnsi="Palatino Linotype"/>
          <w:sz w:val="28"/>
          <w:szCs w:val="28"/>
        </w:rPr>
        <w:t xml:space="preserve">Stage </w:t>
      </w:r>
      <w:r>
        <w:rPr>
          <w:rFonts w:ascii="Palatino Linotype" w:hAnsi="Palatino Linotype"/>
          <w:sz w:val="28"/>
          <w:szCs w:val="28"/>
        </w:rPr>
        <w:t>II</w:t>
      </w:r>
      <w:r w:rsidR="002E3CEC">
        <w:rPr>
          <w:rFonts w:ascii="Palatino Linotype" w:hAnsi="Palatino Linotype"/>
          <w:sz w:val="28"/>
          <w:szCs w:val="28"/>
        </w:rPr>
        <w:t>, should take into cognizance the delivery, equipping and installation of major Laboratories/Equipment in order to crystalize and total revamp the general outlook of provision of adequate and modern teaching and learning</w:t>
      </w:r>
      <w:r w:rsidR="00295B7F">
        <w:rPr>
          <w:rFonts w:ascii="Palatino Linotype" w:hAnsi="Palatino Linotype"/>
          <w:sz w:val="28"/>
          <w:szCs w:val="28"/>
        </w:rPr>
        <w:t xml:space="preserve"> kit/equipment to Schools and Colleges.</w:t>
      </w:r>
    </w:p>
    <w:p w:rsidR="00352AB1" w:rsidRPr="00525380" w:rsidRDefault="00352AB1" w:rsidP="00352AB1">
      <w:pPr>
        <w:pStyle w:val="NoSpacing"/>
        <w:jc w:val="both"/>
        <w:rPr>
          <w:rFonts w:ascii="Palatino Linotype" w:hAnsi="Palatino Linotype"/>
          <w:sz w:val="12"/>
          <w:szCs w:val="12"/>
        </w:rPr>
      </w:pPr>
    </w:p>
    <w:p w:rsidR="003E12A7" w:rsidRDefault="00821EDA" w:rsidP="00352AB1">
      <w:pPr>
        <w:pStyle w:val="NoSpacing"/>
        <w:jc w:val="both"/>
        <w:rPr>
          <w:rFonts w:ascii="Palatino Linotype" w:hAnsi="Palatino Linotype"/>
          <w:b/>
          <w:sz w:val="28"/>
          <w:szCs w:val="28"/>
        </w:rPr>
      </w:pPr>
      <w:r>
        <w:rPr>
          <w:rFonts w:ascii="Palatino Linotype" w:hAnsi="Palatino Linotype"/>
          <w:sz w:val="28"/>
          <w:szCs w:val="28"/>
        </w:rPr>
        <w:t xml:space="preserve">15.1 </w:t>
      </w:r>
      <w:r w:rsidRPr="00352AB1">
        <w:rPr>
          <w:rFonts w:ascii="Palatino Linotype" w:hAnsi="Palatino Linotype"/>
          <w:b/>
          <w:sz w:val="28"/>
          <w:szCs w:val="28"/>
        </w:rPr>
        <w:t>The</w:t>
      </w:r>
      <w:r w:rsidR="008A512A">
        <w:rPr>
          <w:rFonts w:ascii="Palatino Linotype" w:hAnsi="Palatino Linotype"/>
          <w:b/>
          <w:sz w:val="28"/>
          <w:szCs w:val="28"/>
        </w:rPr>
        <w:t xml:space="preserve"> Initial Stage II plan is to equip:</w:t>
      </w:r>
    </w:p>
    <w:p w:rsidR="003E12A7" w:rsidRDefault="003E12A7" w:rsidP="00DB2BEB">
      <w:pPr>
        <w:pStyle w:val="NoSpacing"/>
        <w:numPr>
          <w:ilvl w:val="0"/>
          <w:numId w:val="19"/>
        </w:numPr>
        <w:jc w:val="both"/>
        <w:rPr>
          <w:rFonts w:ascii="Palatino Linotype" w:hAnsi="Palatino Linotype"/>
          <w:sz w:val="28"/>
          <w:szCs w:val="28"/>
        </w:rPr>
      </w:pPr>
      <w:r>
        <w:rPr>
          <w:rFonts w:ascii="Palatino Linotype" w:hAnsi="Palatino Linotype"/>
          <w:sz w:val="28"/>
          <w:szCs w:val="28"/>
        </w:rPr>
        <w:t>Equip 1500 Primary and Secondary Schools</w:t>
      </w:r>
    </w:p>
    <w:p w:rsidR="00352AB1" w:rsidRDefault="00352AB1" w:rsidP="00DB2BEB">
      <w:pPr>
        <w:pStyle w:val="NoSpacing"/>
        <w:numPr>
          <w:ilvl w:val="0"/>
          <w:numId w:val="19"/>
        </w:numPr>
        <w:jc w:val="both"/>
        <w:rPr>
          <w:rFonts w:ascii="Palatino Linotype" w:hAnsi="Palatino Linotype"/>
          <w:sz w:val="28"/>
          <w:szCs w:val="28"/>
        </w:rPr>
      </w:pPr>
      <w:r>
        <w:rPr>
          <w:rFonts w:ascii="Palatino Linotype" w:hAnsi="Palatino Linotype"/>
          <w:sz w:val="28"/>
          <w:szCs w:val="28"/>
        </w:rPr>
        <w:t>34 Technical colleges</w:t>
      </w:r>
    </w:p>
    <w:p w:rsidR="00352AB1" w:rsidRDefault="00352AB1" w:rsidP="00DB2BEB">
      <w:pPr>
        <w:pStyle w:val="NoSpacing"/>
        <w:numPr>
          <w:ilvl w:val="0"/>
          <w:numId w:val="19"/>
        </w:numPr>
        <w:jc w:val="both"/>
        <w:rPr>
          <w:rFonts w:ascii="Palatino Linotype" w:hAnsi="Palatino Linotype"/>
          <w:sz w:val="28"/>
          <w:szCs w:val="28"/>
        </w:rPr>
      </w:pPr>
      <w:r>
        <w:rPr>
          <w:rFonts w:ascii="Palatino Linotype" w:hAnsi="Palatino Linotype"/>
          <w:sz w:val="28"/>
          <w:szCs w:val="28"/>
        </w:rPr>
        <w:t>16 Colleges</w:t>
      </w:r>
      <w:r w:rsidR="00E60651">
        <w:rPr>
          <w:rFonts w:ascii="Palatino Linotype" w:hAnsi="Palatino Linotype"/>
          <w:sz w:val="28"/>
          <w:szCs w:val="28"/>
        </w:rPr>
        <w:t xml:space="preserve"> of E</w:t>
      </w:r>
      <w:r>
        <w:rPr>
          <w:rFonts w:ascii="Palatino Linotype" w:hAnsi="Palatino Linotype"/>
          <w:sz w:val="28"/>
          <w:szCs w:val="28"/>
        </w:rPr>
        <w:t>ducation</w:t>
      </w:r>
    </w:p>
    <w:p w:rsidR="00352AB1" w:rsidRDefault="00352AB1" w:rsidP="00DB2BEB">
      <w:pPr>
        <w:pStyle w:val="NoSpacing"/>
        <w:numPr>
          <w:ilvl w:val="0"/>
          <w:numId w:val="19"/>
        </w:numPr>
        <w:jc w:val="both"/>
        <w:rPr>
          <w:rFonts w:ascii="Palatino Linotype" w:hAnsi="Palatino Linotype"/>
          <w:sz w:val="28"/>
          <w:szCs w:val="28"/>
        </w:rPr>
      </w:pPr>
      <w:r>
        <w:rPr>
          <w:rFonts w:ascii="Palatino Linotype" w:hAnsi="Palatino Linotype"/>
          <w:sz w:val="28"/>
          <w:szCs w:val="28"/>
        </w:rPr>
        <w:t>12 Polytechnics</w:t>
      </w:r>
    </w:p>
    <w:p w:rsidR="00330087" w:rsidRDefault="00330087" w:rsidP="00330087">
      <w:pPr>
        <w:pStyle w:val="NoSpacing"/>
        <w:ind w:left="720"/>
        <w:jc w:val="both"/>
        <w:rPr>
          <w:rFonts w:ascii="Palatino Linotype" w:hAnsi="Palatino Linotype"/>
          <w:sz w:val="28"/>
          <w:szCs w:val="28"/>
        </w:rPr>
      </w:pPr>
    </w:p>
    <w:p w:rsidR="00330087" w:rsidRPr="007A590D" w:rsidRDefault="00330087" w:rsidP="007A590D">
      <w:pPr>
        <w:pStyle w:val="NoSpacing"/>
      </w:pPr>
      <w:r>
        <w:rPr>
          <w:rFonts w:ascii="Palatino Linotype" w:hAnsi="Palatino Linotype"/>
          <w:sz w:val="28"/>
          <w:szCs w:val="28"/>
        </w:rPr>
        <w:t xml:space="preserve">15.2. </w:t>
      </w:r>
      <w:r w:rsidR="006D05D5">
        <w:rPr>
          <w:rFonts w:ascii="Palatino Linotype" w:hAnsi="Palatino Linotype"/>
          <w:sz w:val="28"/>
          <w:szCs w:val="28"/>
        </w:rPr>
        <w:t>D</w:t>
      </w:r>
      <w:r w:rsidR="006D05D5" w:rsidRPr="00330087">
        <w:rPr>
          <w:rFonts w:ascii="Palatino Linotype" w:hAnsi="Palatino Linotype"/>
          <w:b/>
          <w:sz w:val="28"/>
          <w:szCs w:val="28"/>
        </w:rPr>
        <w:t>eepen</w:t>
      </w:r>
      <w:r w:rsidR="006D05D5">
        <w:rPr>
          <w:rFonts w:ascii="Palatino Linotype" w:hAnsi="Palatino Linotype"/>
          <w:b/>
          <w:sz w:val="28"/>
          <w:szCs w:val="28"/>
        </w:rPr>
        <w:t xml:space="preserve"> </w:t>
      </w:r>
      <w:r w:rsidRPr="00330087">
        <w:rPr>
          <w:rFonts w:ascii="Palatino Linotype" w:hAnsi="Palatino Linotype"/>
          <w:b/>
          <w:sz w:val="28"/>
          <w:szCs w:val="28"/>
        </w:rPr>
        <w:t>training in Schools/Colleges followed by M &amp; E</w:t>
      </w:r>
      <w:r>
        <w:rPr>
          <w:rFonts w:ascii="Palatino Linotype" w:hAnsi="Palatino Linotype"/>
          <w:sz w:val="28"/>
          <w:szCs w:val="28"/>
        </w:rPr>
        <w:t xml:space="preserve">. </w:t>
      </w:r>
    </w:p>
    <w:tbl>
      <w:tblPr>
        <w:tblStyle w:val="TableGrid"/>
        <w:tblpPr w:leftFromText="180" w:rightFromText="180" w:vertAnchor="page" w:horzAnchor="margin" w:tblpX="18" w:tblpY="1171"/>
        <w:tblW w:w="11577" w:type="dxa"/>
        <w:tblLayout w:type="fixed"/>
        <w:tblLook w:val="04A0"/>
      </w:tblPr>
      <w:tblGrid>
        <w:gridCol w:w="684"/>
        <w:gridCol w:w="1260"/>
        <w:gridCol w:w="1440"/>
        <w:gridCol w:w="1044"/>
        <w:gridCol w:w="1656"/>
        <w:gridCol w:w="1530"/>
        <w:gridCol w:w="1044"/>
        <w:gridCol w:w="846"/>
        <w:gridCol w:w="2073"/>
      </w:tblGrid>
      <w:tr w:rsidR="00A529C0" w:rsidRPr="008A4257" w:rsidTr="00330087">
        <w:trPr>
          <w:trHeight w:val="1230"/>
        </w:trPr>
        <w:tc>
          <w:tcPr>
            <w:tcW w:w="11577" w:type="dxa"/>
            <w:gridSpan w:val="9"/>
            <w:tcBorders>
              <w:top w:val="nil"/>
              <w:left w:val="nil"/>
              <w:bottom w:val="nil"/>
              <w:right w:val="nil"/>
            </w:tcBorders>
            <w:noWrap/>
            <w:hideMark/>
          </w:tcPr>
          <w:p w:rsidR="00A529C0" w:rsidRPr="00330087" w:rsidRDefault="00FB2D26" w:rsidP="00330087">
            <w:pPr>
              <w:pStyle w:val="ListParagraph"/>
              <w:numPr>
                <w:ilvl w:val="1"/>
                <w:numId w:val="43"/>
              </w:numPr>
              <w:ind w:left="90" w:firstLine="0"/>
              <w:rPr>
                <w:rFonts w:ascii="Palatino Linotype" w:hAnsi="Palatino Linotype"/>
                <w:b/>
                <w:bCs/>
                <w:color w:val="00B0F0"/>
                <w:sz w:val="24"/>
                <w:szCs w:val="28"/>
              </w:rPr>
            </w:pPr>
            <w:r w:rsidRPr="00330087">
              <w:rPr>
                <w:rFonts w:ascii="Palatino Linotype" w:hAnsi="Palatino Linotype"/>
                <w:b/>
                <w:bCs/>
                <w:color w:val="404040" w:themeColor="text1" w:themeTint="BF"/>
                <w:sz w:val="32"/>
                <w:szCs w:val="28"/>
              </w:rPr>
              <w:lastRenderedPageBreak/>
              <w:t xml:space="preserve">ECOWAS Member States Expected Beneficiaries in </w:t>
            </w:r>
          </w:p>
          <w:p w:rsidR="005005C7" w:rsidRDefault="00330087" w:rsidP="00330087">
            <w:pPr>
              <w:rPr>
                <w:rFonts w:ascii="Palatino Linotype" w:hAnsi="Palatino Linotype"/>
                <w:b/>
                <w:bCs/>
                <w:sz w:val="24"/>
                <w:szCs w:val="28"/>
              </w:rPr>
            </w:pPr>
            <w:r>
              <w:rPr>
                <w:rFonts w:ascii="Palatino Linotype" w:hAnsi="Palatino Linotype"/>
                <w:b/>
                <w:bCs/>
                <w:color w:val="404040" w:themeColor="text1" w:themeTint="BF"/>
                <w:sz w:val="32"/>
                <w:szCs w:val="28"/>
              </w:rPr>
              <w:t xml:space="preserve">                  </w:t>
            </w:r>
            <w:r w:rsidRPr="00330087">
              <w:rPr>
                <w:rFonts w:ascii="Palatino Linotype" w:hAnsi="Palatino Linotype"/>
                <w:b/>
                <w:bCs/>
                <w:color w:val="404040" w:themeColor="text1" w:themeTint="BF"/>
                <w:sz w:val="32"/>
                <w:szCs w:val="28"/>
              </w:rPr>
              <w:t xml:space="preserve">Stage </w:t>
            </w:r>
            <w:r w:rsidRPr="00330087">
              <w:rPr>
                <w:rFonts w:ascii="Palatino Linotype" w:hAnsi="Palatino Linotype"/>
                <w:b/>
                <w:bCs/>
                <w:color w:val="404040" w:themeColor="text1" w:themeTint="BF"/>
                <w:sz w:val="28"/>
                <w:szCs w:val="28"/>
              </w:rPr>
              <w:t>II</w:t>
            </w:r>
            <w:r w:rsidRPr="00330087">
              <w:rPr>
                <w:rFonts w:ascii="Palatino Linotype" w:hAnsi="Palatino Linotype"/>
                <w:b/>
                <w:bCs/>
                <w:color w:val="00B0F0"/>
                <w:sz w:val="28"/>
                <w:szCs w:val="28"/>
              </w:rPr>
              <w:t xml:space="preserve">  </w:t>
            </w:r>
            <w:r w:rsidRPr="00330087">
              <w:rPr>
                <w:rFonts w:ascii="Palatino Linotype" w:hAnsi="Palatino Linotype"/>
                <w:b/>
                <w:bCs/>
                <w:color w:val="00B0F0"/>
                <w:sz w:val="24"/>
                <w:szCs w:val="28"/>
              </w:rPr>
              <w:t xml:space="preserve">                        </w:t>
            </w:r>
          </w:p>
          <w:p w:rsidR="00A529C0" w:rsidRPr="008A4257" w:rsidRDefault="00A529C0" w:rsidP="00330087">
            <w:pPr>
              <w:rPr>
                <w:rFonts w:ascii="Palatino Linotype" w:hAnsi="Palatino Linotype"/>
                <w:b/>
                <w:bCs/>
                <w:sz w:val="24"/>
                <w:szCs w:val="28"/>
              </w:rPr>
            </w:pPr>
            <w:r w:rsidRPr="000059ED">
              <w:rPr>
                <w:rFonts w:ascii="Palatino Linotype" w:hAnsi="Palatino Linotype"/>
                <w:b/>
                <w:bCs/>
                <w:sz w:val="24"/>
                <w:szCs w:val="28"/>
              </w:rPr>
              <w:t>Table 5</w:t>
            </w:r>
            <w:r>
              <w:rPr>
                <w:rFonts w:ascii="Palatino Linotype" w:hAnsi="Palatino Linotype"/>
                <w:b/>
                <w:bCs/>
                <w:color w:val="00B0F0"/>
                <w:sz w:val="24"/>
                <w:szCs w:val="28"/>
              </w:rPr>
              <w:t xml:space="preserve">                                               </w:t>
            </w:r>
          </w:p>
        </w:tc>
      </w:tr>
      <w:tr w:rsidR="00A529C0" w:rsidRPr="008A4257" w:rsidTr="00330087">
        <w:trPr>
          <w:gridAfter w:val="1"/>
          <w:wAfter w:w="2073" w:type="dxa"/>
          <w:trHeight w:val="728"/>
        </w:trPr>
        <w:tc>
          <w:tcPr>
            <w:tcW w:w="684" w:type="dxa"/>
            <w:noWrap/>
            <w:hideMark/>
          </w:tcPr>
          <w:p w:rsidR="00A529C0" w:rsidRPr="008A4257" w:rsidRDefault="00A529C0" w:rsidP="00330087">
            <w:pPr>
              <w:jc w:val="center"/>
              <w:rPr>
                <w:rFonts w:ascii="Palatino Linotype" w:hAnsi="Palatino Linotype"/>
                <w:b/>
                <w:bCs/>
                <w:sz w:val="24"/>
                <w:szCs w:val="24"/>
              </w:rPr>
            </w:pPr>
            <w:r w:rsidRPr="008A4257">
              <w:rPr>
                <w:rFonts w:ascii="Palatino Linotype" w:hAnsi="Palatino Linotype"/>
                <w:b/>
                <w:bCs/>
                <w:sz w:val="24"/>
                <w:szCs w:val="24"/>
              </w:rPr>
              <w:t>S/N</w:t>
            </w:r>
          </w:p>
        </w:tc>
        <w:tc>
          <w:tcPr>
            <w:tcW w:w="1260" w:type="dxa"/>
            <w:noWrap/>
            <w:hideMark/>
          </w:tcPr>
          <w:p w:rsidR="00A529C0" w:rsidRPr="008A4257" w:rsidRDefault="00A529C0" w:rsidP="00330087">
            <w:pPr>
              <w:jc w:val="center"/>
              <w:rPr>
                <w:rFonts w:ascii="Palatino Linotype" w:hAnsi="Palatino Linotype"/>
                <w:b/>
                <w:bCs/>
                <w:sz w:val="24"/>
                <w:szCs w:val="24"/>
              </w:rPr>
            </w:pPr>
            <w:r w:rsidRPr="008A4257">
              <w:rPr>
                <w:rFonts w:ascii="Palatino Linotype" w:hAnsi="Palatino Linotype"/>
                <w:b/>
                <w:bCs/>
                <w:sz w:val="24"/>
                <w:szCs w:val="24"/>
              </w:rPr>
              <w:t>Country</w:t>
            </w:r>
          </w:p>
        </w:tc>
        <w:tc>
          <w:tcPr>
            <w:tcW w:w="1440" w:type="dxa"/>
            <w:hideMark/>
          </w:tcPr>
          <w:p w:rsidR="00A529C0" w:rsidRPr="008A4257" w:rsidRDefault="00A529C0" w:rsidP="00330087">
            <w:pPr>
              <w:jc w:val="center"/>
              <w:rPr>
                <w:rFonts w:ascii="Palatino Linotype" w:hAnsi="Palatino Linotype"/>
                <w:b/>
                <w:bCs/>
                <w:sz w:val="24"/>
                <w:szCs w:val="24"/>
              </w:rPr>
            </w:pPr>
            <w:r w:rsidRPr="008A4257">
              <w:rPr>
                <w:rFonts w:ascii="Palatino Linotype" w:hAnsi="Palatino Linotype"/>
                <w:b/>
                <w:bCs/>
                <w:sz w:val="24"/>
                <w:szCs w:val="24"/>
              </w:rPr>
              <w:t>Population (M)</w:t>
            </w:r>
          </w:p>
        </w:tc>
        <w:tc>
          <w:tcPr>
            <w:tcW w:w="1044" w:type="dxa"/>
            <w:noWrap/>
            <w:hideMark/>
          </w:tcPr>
          <w:p w:rsidR="00A529C0" w:rsidRPr="008A4257" w:rsidRDefault="00A529C0" w:rsidP="00330087">
            <w:pPr>
              <w:jc w:val="center"/>
              <w:rPr>
                <w:rFonts w:ascii="Palatino Linotype" w:hAnsi="Palatino Linotype"/>
                <w:b/>
                <w:bCs/>
                <w:sz w:val="24"/>
                <w:szCs w:val="24"/>
              </w:rPr>
            </w:pPr>
            <w:r w:rsidRPr="008A4257">
              <w:rPr>
                <w:rFonts w:ascii="Palatino Linotype" w:hAnsi="Palatino Linotype"/>
                <w:b/>
                <w:bCs/>
                <w:sz w:val="24"/>
                <w:szCs w:val="24"/>
              </w:rPr>
              <w:t>Lang</w:t>
            </w:r>
            <w:r w:rsidR="00330087">
              <w:rPr>
                <w:rFonts w:ascii="Palatino Linotype" w:hAnsi="Palatino Linotype"/>
                <w:b/>
                <w:bCs/>
                <w:sz w:val="24"/>
                <w:szCs w:val="24"/>
              </w:rPr>
              <w:t xml:space="preserve">. </w:t>
            </w:r>
          </w:p>
        </w:tc>
        <w:tc>
          <w:tcPr>
            <w:tcW w:w="1656" w:type="dxa"/>
            <w:hideMark/>
          </w:tcPr>
          <w:p w:rsidR="00A529C0" w:rsidRPr="008A4257" w:rsidRDefault="00A529C0" w:rsidP="00330087">
            <w:pPr>
              <w:jc w:val="center"/>
              <w:rPr>
                <w:rFonts w:ascii="Palatino Linotype" w:hAnsi="Palatino Linotype"/>
                <w:b/>
                <w:bCs/>
                <w:sz w:val="24"/>
                <w:szCs w:val="24"/>
              </w:rPr>
            </w:pPr>
            <w:r w:rsidRPr="008A4257">
              <w:rPr>
                <w:rFonts w:ascii="Palatino Linotype" w:hAnsi="Palatino Linotype"/>
                <w:b/>
                <w:bCs/>
                <w:sz w:val="24"/>
                <w:szCs w:val="24"/>
              </w:rPr>
              <w:t xml:space="preserve">School </w:t>
            </w:r>
            <w:proofErr w:type="spellStart"/>
            <w:r w:rsidRPr="008A4257">
              <w:rPr>
                <w:rFonts w:ascii="Palatino Linotype" w:hAnsi="Palatino Linotype"/>
                <w:b/>
                <w:bCs/>
                <w:sz w:val="24"/>
                <w:szCs w:val="24"/>
              </w:rPr>
              <w:t>Nos</w:t>
            </w:r>
            <w:proofErr w:type="spellEnd"/>
            <w:r w:rsidRPr="008A4257">
              <w:rPr>
                <w:rFonts w:ascii="Palatino Linotype" w:hAnsi="Palatino Linotype"/>
                <w:b/>
                <w:bCs/>
                <w:sz w:val="24"/>
                <w:szCs w:val="24"/>
              </w:rPr>
              <w:t xml:space="preserve"> Sc</w:t>
            </w:r>
            <w:r w:rsidR="00330087">
              <w:rPr>
                <w:rFonts w:ascii="Palatino Linotype" w:hAnsi="Palatino Linotype"/>
                <w:b/>
                <w:bCs/>
                <w:sz w:val="24"/>
                <w:szCs w:val="24"/>
              </w:rPr>
              <w:t>.</w:t>
            </w:r>
            <w:r w:rsidRPr="008A4257">
              <w:rPr>
                <w:rFonts w:ascii="Palatino Linotype" w:hAnsi="Palatino Linotype"/>
                <w:b/>
                <w:bCs/>
                <w:sz w:val="24"/>
                <w:szCs w:val="24"/>
              </w:rPr>
              <w:t xml:space="preserve"> and Tech</w:t>
            </w:r>
          </w:p>
        </w:tc>
        <w:tc>
          <w:tcPr>
            <w:tcW w:w="1530" w:type="dxa"/>
            <w:hideMark/>
          </w:tcPr>
          <w:p w:rsidR="00A529C0" w:rsidRPr="008A4257" w:rsidRDefault="00330087" w:rsidP="00330087">
            <w:pPr>
              <w:jc w:val="center"/>
              <w:rPr>
                <w:rFonts w:ascii="Palatino Linotype" w:hAnsi="Palatino Linotype"/>
                <w:b/>
                <w:bCs/>
                <w:sz w:val="24"/>
                <w:szCs w:val="24"/>
              </w:rPr>
            </w:pPr>
            <w:r>
              <w:rPr>
                <w:rFonts w:ascii="Palatino Linotype" w:hAnsi="Palatino Linotype"/>
                <w:b/>
                <w:bCs/>
                <w:sz w:val="24"/>
                <w:szCs w:val="24"/>
              </w:rPr>
              <w:t xml:space="preserve">No. of </w:t>
            </w:r>
            <w:r w:rsidR="00A529C0" w:rsidRPr="008A4257">
              <w:rPr>
                <w:rFonts w:ascii="Palatino Linotype" w:hAnsi="Palatino Linotype"/>
                <w:b/>
                <w:bCs/>
                <w:sz w:val="24"/>
                <w:szCs w:val="24"/>
              </w:rPr>
              <w:t>Vocational</w:t>
            </w:r>
            <w:r>
              <w:rPr>
                <w:rFonts w:ascii="Palatino Linotype" w:hAnsi="Palatino Linotype"/>
                <w:b/>
                <w:bCs/>
                <w:sz w:val="24"/>
                <w:szCs w:val="24"/>
              </w:rPr>
              <w:t xml:space="preserve"> College</w:t>
            </w:r>
          </w:p>
        </w:tc>
        <w:tc>
          <w:tcPr>
            <w:tcW w:w="1044" w:type="dxa"/>
            <w:hideMark/>
          </w:tcPr>
          <w:p w:rsidR="00A529C0" w:rsidRPr="008A4257" w:rsidRDefault="00A529C0" w:rsidP="00330087">
            <w:pPr>
              <w:jc w:val="center"/>
              <w:rPr>
                <w:rFonts w:ascii="Palatino Linotype" w:hAnsi="Palatino Linotype"/>
                <w:b/>
                <w:bCs/>
                <w:sz w:val="24"/>
                <w:szCs w:val="24"/>
              </w:rPr>
            </w:pPr>
            <w:r w:rsidRPr="008A4257">
              <w:rPr>
                <w:rFonts w:ascii="Palatino Linotype" w:hAnsi="Palatino Linotype"/>
                <w:b/>
                <w:bCs/>
                <w:sz w:val="24"/>
                <w:szCs w:val="24"/>
              </w:rPr>
              <w:t>Poly</w:t>
            </w:r>
          </w:p>
        </w:tc>
        <w:tc>
          <w:tcPr>
            <w:tcW w:w="846" w:type="dxa"/>
          </w:tcPr>
          <w:p w:rsidR="00A529C0" w:rsidRPr="008A4257" w:rsidRDefault="00330087" w:rsidP="00330087">
            <w:pPr>
              <w:jc w:val="center"/>
              <w:rPr>
                <w:rFonts w:ascii="Palatino Linotype" w:hAnsi="Palatino Linotype"/>
                <w:b/>
                <w:bCs/>
                <w:sz w:val="24"/>
                <w:szCs w:val="24"/>
              </w:rPr>
            </w:pPr>
            <w:r>
              <w:rPr>
                <w:rFonts w:ascii="Palatino Linotype" w:hAnsi="Palatino Linotype"/>
                <w:b/>
                <w:bCs/>
                <w:sz w:val="24"/>
                <w:szCs w:val="24"/>
              </w:rPr>
              <w:t>COE</w:t>
            </w:r>
          </w:p>
        </w:tc>
      </w:tr>
      <w:tr w:rsidR="00A529C0" w:rsidRPr="008A4257" w:rsidTr="00330087">
        <w:trPr>
          <w:gridAfter w:val="1"/>
          <w:wAfter w:w="2073" w:type="dxa"/>
          <w:trHeight w:val="422"/>
        </w:trPr>
        <w:tc>
          <w:tcPr>
            <w:tcW w:w="684" w:type="dxa"/>
            <w:noWrap/>
            <w:hideMark/>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1</w:t>
            </w:r>
          </w:p>
        </w:tc>
        <w:tc>
          <w:tcPr>
            <w:tcW w:w="1260" w:type="dxa"/>
            <w:noWrap/>
            <w:hideMark/>
          </w:tcPr>
          <w:p w:rsidR="00A529C0" w:rsidRPr="008A4257" w:rsidRDefault="00A529C0" w:rsidP="00330087">
            <w:pPr>
              <w:rPr>
                <w:rFonts w:ascii="Palatino Linotype" w:hAnsi="Palatino Linotype"/>
                <w:sz w:val="24"/>
                <w:szCs w:val="26"/>
              </w:rPr>
            </w:pPr>
            <w:r w:rsidRPr="008A4257">
              <w:rPr>
                <w:rFonts w:ascii="Palatino Linotype" w:hAnsi="Palatino Linotype"/>
                <w:sz w:val="24"/>
                <w:szCs w:val="26"/>
              </w:rPr>
              <w:t>Benin</w:t>
            </w:r>
          </w:p>
        </w:tc>
        <w:tc>
          <w:tcPr>
            <w:tcW w:w="1440" w:type="dxa"/>
            <w:noWrap/>
            <w:hideMark/>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10.8</w:t>
            </w:r>
          </w:p>
        </w:tc>
        <w:tc>
          <w:tcPr>
            <w:tcW w:w="1044" w:type="dxa"/>
            <w:noWrap/>
            <w:hideMark/>
          </w:tcPr>
          <w:p w:rsidR="00A529C0" w:rsidRPr="008A4257" w:rsidRDefault="00A529C0" w:rsidP="00330087">
            <w:pPr>
              <w:rPr>
                <w:rFonts w:ascii="Palatino Linotype" w:hAnsi="Palatino Linotype"/>
                <w:sz w:val="24"/>
                <w:szCs w:val="26"/>
              </w:rPr>
            </w:pPr>
            <w:r w:rsidRPr="008A4257">
              <w:rPr>
                <w:rFonts w:ascii="Palatino Linotype" w:hAnsi="Palatino Linotype"/>
                <w:sz w:val="24"/>
                <w:szCs w:val="26"/>
              </w:rPr>
              <w:t>French</w:t>
            </w:r>
          </w:p>
        </w:tc>
        <w:tc>
          <w:tcPr>
            <w:tcW w:w="1656" w:type="dxa"/>
            <w:noWrap/>
            <w:hideMark/>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100</w:t>
            </w:r>
          </w:p>
        </w:tc>
        <w:tc>
          <w:tcPr>
            <w:tcW w:w="1530" w:type="dxa"/>
            <w:noWrap/>
            <w:hideMark/>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2</w:t>
            </w:r>
          </w:p>
        </w:tc>
        <w:tc>
          <w:tcPr>
            <w:tcW w:w="1044" w:type="dxa"/>
            <w:noWrap/>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1</w:t>
            </w:r>
          </w:p>
        </w:tc>
        <w:tc>
          <w:tcPr>
            <w:tcW w:w="846" w:type="dxa"/>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1</w:t>
            </w:r>
          </w:p>
        </w:tc>
      </w:tr>
      <w:tr w:rsidR="00A529C0" w:rsidRPr="008A4257" w:rsidTr="00330087">
        <w:trPr>
          <w:gridAfter w:val="1"/>
          <w:wAfter w:w="2073" w:type="dxa"/>
          <w:trHeight w:val="440"/>
        </w:trPr>
        <w:tc>
          <w:tcPr>
            <w:tcW w:w="684" w:type="dxa"/>
            <w:noWrap/>
            <w:hideMark/>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2</w:t>
            </w:r>
          </w:p>
        </w:tc>
        <w:tc>
          <w:tcPr>
            <w:tcW w:w="1260" w:type="dxa"/>
            <w:noWrap/>
            <w:hideMark/>
          </w:tcPr>
          <w:p w:rsidR="00A529C0" w:rsidRPr="008A4257" w:rsidRDefault="00A529C0" w:rsidP="00330087">
            <w:pPr>
              <w:rPr>
                <w:rFonts w:ascii="Palatino Linotype" w:hAnsi="Palatino Linotype"/>
                <w:sz w:val="24"/>
                <w:szCs w:val="26"/>
              </w:rPr>
            </w:pPr>
            <w:r w:rsidRPr="008A4257">
              <w:rPr>
                <w:rFonts w:ascii="Palatino Linotype" w:hAnsi="Palatino Linotype"/>
                <w:sz w:val="24"/>
                <w:szCs w:val="26"/>
              </w:rPr>
              <w:t>Burkina Faso</w:t>
            </w:r>
          </w:p>
        </w:tc>
        <w:tc>
          <w:tcPr>
            <w:tcW w:w="1440" w:type="dxa"/>
            <w:noWrap/>
            <w:hideMark/>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18.1</w:t>
            </w:r>
          </w:p>
        </w:tc>
        <w:tc>
          <w:tcPr>
            <w:tcW w:w="1044" w:type="dxa"/>
            <w:noWrap/>
            <w:hideMark/>
          </w:tcPr>
          <w:p w:rsidR="00A529C0" w:rsidRPr="008A4257" w:rsidRDefault="00A529C0" w:rsidP="00330087">
            <w:pPr>
              <w:rPr>
                <w:rFonts w:ascii="Palatino Linotype" w:hAnsi="Palatino Linotype"/>
                <w:sz w:val="24"/>
                <w:szCs w:val="26"/>
              </w:rPr>
            </w:pPr>
            <w:r w:rsidRPr="008A4257">
              <w:rPr>
                <w:rFonts w:ascii="Palatino Linotype" w:hAnsi="Palatino Linotype"/>
                <w:sz w:val="24"/>
                <w:szCs w:val="26"/>
              </w:rPr>
              <w:t>French</w:t>
            </w:r>
          </w:p>
        </w:tc>
        <w:tc>
          <w:tcPr>
            <w:tcW w:w="1656" w:type="dxa"/>
            <w:noWrap/>
            <w:hideMark/>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100</w:t>
            </w:r>
          </w:p>
        </w:tc>
        <w:tc>
          <w:tcPr>
            <w:tcW w:w="1530" w:type="dxa"/>
            <w:noWrap/>
            <w:hideMark/>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2</w:t>
            </w:r>
          </w:p>
        </w:tc>
        <w:tc>
          <w:tcPr>
            <w:tcW w:w="1044" w:type="dxa"/>
            <w:noWrap/>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1</w:t>
            </w:r>
          </w:p>
        </w:tc>
        <w:tc>
          <w:tcPr>
            <w:tcW w:w="846" w:type="dxa"/>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1</w:t>
            </w:r>
          </w:p>
        </w:tc>
      </w:tr>
      <w:tr w:rsidR="00A529C0" w:rsidRPr="008A4257" w:rsidTr="00330087">
        <w:trPr>
          <w:gridAfter w:val="1"/>
          <w:wAfter w:w="2073" w:type="dxa"/>
          <w:trHeight w:val="440"/>
        </w:trPr>
        <w:tc>
          <w:tcPr>
            <w:tcW w:w="684" w:type="dxa"/>
            <w:noWrap/>
            <w:hideMark/>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3</w:t>
            </w:r>
          </w:p>
        </w:tc>
        <w:tc>
          <w:tcPr>
            <w:tcW w:w="1260" w:type="dxa"/>
            <w:noWrap/>
            <w:hideMark/>
          </w:tcPr>
          <w:p w:rsidR="00A529C0" w:rsidRPr="008A4257" w:rsidRDefault="00A529C0" w:rsidP="00330087">
            <w:pPr>
              <w:rPr>
                <w:rFonts w:ascii="Palatino Linotype" w:hAnsi="Palatino Linotype"/>
                <w:sz w:val="24"/>
                <w:szCs w:val="26"/>
              </w:rPr>
            </w:pPr>
            <w:r w:rsidRPr="008A4257">
              <w:rPr>
                <w:rFonts w:ascii="Palatino Linotype" w:hAnsi="Palatino Linotype"/>
                <w:sz w:val="24"/>
                <w:szCs w:val="26"/>
              </w:rPr>
              <w:t>Cape Verde</w:t>
            </w:r>
          </w:p>
        </w:tc>
        <w:tc>
          <w:tcPr>
            <w:tcW w:w="1440" w:type="dxa"/>
            <w:noWrap/>
            <w:hideMark/>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0.5</w:t>
            </w:r>
          </w:p>
        </w:tc>
        <w:tc>
          <w:tcPr>
            <w:tcW w:w="1044" w:type="dxa"/>
            <w:noWrap/>
            <w:hideMark/>
          </w:tcPr>
          <w:p w:rsidR="00A529C0" w:rsidRPr="008A4257" w:rsidRDefault="00A529C0" w:rsidP="00330087">
            <w:pPr>
              <w:rPr>
                <w:rFonts w:ascii="Palatino Linotype" w:hAnsi="Palatino Linotype"/>
                <w:sz w:val="24"/>
                <w:szCs w:val="26"/>
              </w:rPr>
            </w:pPr>
            <w:r w:rsidRPr="008A4257">
              <w:rPr>
                <w:rFonts w:ascii="Palatino Linotype" w:hAnsi="Palatino Linotype"/>
                <w:sz w:val="24"/>
                <w:szCs w:val="26"/>
              </w:rPr>
              <w:t>Portuguese</w:t>
            </w:r>
          </w:p>
        </w:tc>
        <w:tc>
          <w:tcPr>
            <w:tcW w:w="1656" w:type="dxa"/>
            <w:noWrap/>
            <w:hideMark/>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10</w:t>
            </w:r>
          </w:p>
        </w:tc>
        <w:tc>
          <w:tcPr>
            <w:tcW w:w="1530" w:type="dxa"/>
            <w:noWrap/>
            <w:hideMark/>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1</w:t>
            </w:r>
          </w:p>
        </w:tc>
        <w:tc>
          <w:tcPr>
            <w:tcW w:w="1044" w:type="dxa"/>
            <w:noWrap/>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w:t>
            </w:r>
          </w:p>
        </w:tc>
        <w:tc>
          <w:tcPr>
            <w:tcW w:w="846" w:type="dxa"/>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1</w:t>
            </w:r>
          </w:p>
        </w:tc>
      </w:tr>
      <w:tr w:rsidR="00A529C0" w:rsidRPr="008A4257" w:rsidTr="00330087">
        <w:trPr>
          <w:gridAfter w:val="1"/>
          <w:wAfter w:w="2073" w:type="dxa"/>
          <w:trHeight w:val="440"/>
        </w:trPr>
        <w:tc>
          <w:tcPr>
            <w:tcW w:w="684" w:type="dxa"/>
            <w:noWrap/>
            <w:hideMark/>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4</w:t>
            </w:r>
          </w:p>
        </w:tc>
        <w:tc>
          <w:tcPr>
            <w:tcW w:w="1260" w:type="dxa"/>
            <w:noWrap/>
            <w:hideMark/>
          </w:tcPr>
          <w:p w:rsidR="00A529C0" w:rsidRPr="008A4257" w:rsidRDefault="00A529C0" w:rsidP="00330087">
            <w:pPr>
              <w:rPr>
                <w:rFonts w:ascii="Palatino Linotype" w:hAnsi="Palatino Linotype"/>
                <w:sz w:val="24"/>
                <w:szCs w:val="26"/>
              </w:rPr>
            </w:pPr>
            <w:r w:rsidRPr="008A4257">
              <w:rPr>
                <w:rFonts w:ascii="Palatino Linotype" w:hAnsi="Palatino Linotype"/>
                <w:sz w:val="24"/>
                <w:szCs w:val="26"/>
              </w:rPr>
              <w:t>Gambia</w:t>
            </w:r>
          </w:p>
        </w:tc>
        <w:tc>
          <w:tcPr>
            <w:tcW w:w="1440" w:type="dxa"/>
            <w:noWrap/>
            <w:hideMark/>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1.9</w:t>
            </w:r>
          </w:p>
        </w:tc>
        <w:tc>
          <w:tcPr>
            <w:tcW w:w="1044" w:type="dxa"/>
            <w:noWrap/>
            <w:hideMark/>
          </w:tcPr>
          <w:p w:rsidR="00A529C0" w:rsidRPr="008A4257" w:rsidRDefault="00A529C0" w:rsidP="00330087">
            <w:pPr>
              <w:rPr>
                <w:rFonts w:ascii="Palatino Linotype" w:hAnsi="Palatino Linotype"/>
                <w:sz w:val="24"/>
                <w:szCs w:val="26"/>
              </w:rPr>
            </w:pPr>
            <w:r w:rsidRPr="008A4257">
              <w:rPr>
                <w:rFonts w:ascii="Palatino Linotype" w:hAnsi="Palatino Linotype"/>
                <w:sz w:val="24"/>
                <w:szCs w:val="26"/>
              </w:rPr>
              <w:t>English</w:t>
            </w:r>
          </w:p>
        </w:tc>
        <w:tc>
          <w:tcPr>
            <w:tcW w:w="1656" w:type="dxa"/>
            <w:noWrap/>
            <w:hideMark/>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25</w:t>
            </w:r>
          </w:p>
        </w:tc>
        <w:tc>
          <w:tcPr>
            <w:tcW w:w="1530" w:type="dxa"/>
            <w:noWrap/>
            <w:hideMark/>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1</w:t>
            </w:r>
          </w:p>
        </w:tc>
        <w:tc>
          <w:tcPr>
            <w:tcW w:w="1044" w:type="dxa"/>
            <w:noWrap/>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1</w:t>
            </w:r>
          </w:p>
        </w:tc>
        <w:tc>
          <w:tcPr>
            <w:tcW w:w="846" w:type="dxa"/>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w:t>
            </w:r>
          </w:p>
        </w:tc>
      </w:tr>
      <w:tr w:rsidR="00A529C0" w:rsidRPr="008A4257" w:rsidTr="00330087">
        <w:trPr>
          <w:gridAfter w:val="1"/>
          <w:wAfter w:w="2073" w:type="dxa"/>
          <w:trHeight w:val="440"/>
        </w:trPr>
        <w:tc>
          <w:tcPr>
            <w:tcW w:w="684" w:type="dxa"/>
            <w:noWrap/>
            <w:hideMark/>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5</w:t>
            </w:r>
          </w:p>
        </w:tc>
        <w:tc>
          <w:tcPr>
            <w:tcW w:w="1260" w:type="dxa"/>
            <w:noWrap/>
            <w:hideMark/>
          </w:tcPr>
          <w:p w:rsidR="00A529C0" w:rsidRPr="008A4257" w:rsidRDefault="00A529C0" w:rsidP="00330087">
            <w:pPr>
              <w:rPr>
                <w:rFonts w:ascii="Palatino Linotype" w:hAnsi="Palatino Linotype"/>
                <w:sz w:val="24"/>
                <w:szCs w:val="26"/>
              </w:rPr>
            </w:pPr>
            <w:r w:rsidRPr="008A4257">
              <w:rPr>
                <w:rFonts w:ascii="Palatino Linotype" w:hAnsi="Palatino Linotype"/>
                <w:sz w:val="24"/>
                <w:szCs w:val="26"/>
              </w:rPr>
              <w:t>Ghana</w:t>
            </w:r>
          </w:p>
        </w:tc>
        <w:tc>
          <w:tcPr>
            <w:tcW w:w="1440" w:type="dxa"/>
            <w:noWrap/>
            <w:hideMark/>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27</w:t>
            </w:r>
          </w:p>
        </w:tc>
        <w:tc>
          <w:tcPr>
            <w:tcW w:w="1044" w:type="dxa"/>
            <w:noWrap/>
            <w:hideMark/>
          </w:tcPr>
          <w:p w:rsidR="00A529C0" w:rsidRPr="008A4257" w:rsidRDefault="00A529C0" w:rsidP="00330087">
            <w:pPr>
              <w:rPr>
                <w:rFonts w:ascii="Palatino Linotype" w:hAnsi="Palatino Linotype"/>
                <w:sz w:val="24"/>
                <w:szCs w:val="26"/>
              </w:rPr>
            </w:pPr>
            <w:r w:rsidRPr="008A4257">
              <w:rPr>
                <w:rFonts w:ascii="Palatino Linotype" w:hAnsi="Palatino Linotype"/>
                <w:sz w:val="24"/>
                <w:szCs w:val="26"/>
              </w:rPr>
              <w:t>English</w:t>
            </w:r>
          </w:p>
        </w:tc>
        <w:tc>
          <w:tcPr>
            <w:tcW w:w="1656" w:type="dxa"/>
            <w:noWrap/>
            <w:hideMark/>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150</w:t>
            </w:r>
          </w:p>
        </w:tc>
        <w:tc>
          <w:tcPr>
            <w:tcW w:w="1530" w:type="dxa"/>
            <w:noWrap/>
            <w:hideMark/>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3</w:t>
            </w:r>
          </w:p>
        </w:tc>
        <w:tc>
          <w:tcPr>
            <w:tcW w:w="1044" w:type="dxa"/>
            <w:noWrap/>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1</w:t>
            </w:r>
          </w:p>
        </w:tc>
        <w:tc>
          <w:tcPr>
            <w:tcW w:w="846" w:type="dxa"/>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1</w:t>
            </w:r>
          </w:p>
        </w:tc>
      </w:tr>
      <w:tr w:rsidR="00A529C0" w:rsidRPr="008A4257" w:rsidTr="00330087">
        <w:trPr>
          <w:gridAfter w:val="1"/>
          <w:wAfter w:w="2073" w:type="dxa"/>
          <w:trHeight w:val="440"/>
        </w:trPr>
        <w:tc>
          <w:tcPr>
            <w:tcW w:w="684" w:type="dxa"/>
            <w:noWrap/>
            <w:hideMark/>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6</w:t>
            </w:r>
          </w:p>
        </w:tc>
        <w:tc>
          <w:tcPr>
            <w:tcW w:w="1260" w:type="dxa"/>
            <w:noWrap/>
            <w:hideMark/>
          </w:tcPr>
          <w:p w:rsidR="00A529C0" w:rsidRPr="008A4257" w:rsidRDefault="00A529C0" w:rsidP="00330087">
            <w:pPr>
              <w:rPr>
                <w:rFonts w:ascii="Palatino Linotype" w:hAnsi="Palatino Linotype"/>
                <w:sz w:val="24"/>
                <w:szCs w:val="26"/>
              </w:rPr>
            </w:pPr>
            <w:r w:rsidRPr="008A4257">
              <w:rPr>
                <w:rFonts w:ascii="Palatino Linotype" w:hAnsi="Palatino Linotype"/>
                <w:sz w:val="24"/>
                <w:szCs w:val="26"/>
              </w:rPr>
              <w:t>Guinea</w:t>
            </w:r>
          </w:p>
        </w:tc>
        <w:tc>
          <w:tcPr>
            <w:tcW w:w="1440" w:type="dxa"/>
            <w:noWrap/>
            <w:hideMark/>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12</w:t>
            </w:r>
          </w:p>
        </w:tc>
        <w:tc>
          <w:tcPr>
            <w:tcW w:w="1044" w:type="dxa"/>
            <w:noWrap/>
            <w:hideMark/>
          </w:tcPr>
          <w:p w:rsidR="00A529C0" w:rsidRPr="008A4257" w:rsidRDefault="00A529C0" w:rsidP="00330087">
            <w:pPr>
              <w:rPr>
                <w:rFonts w:ascii="Palatino Linotype" w:hAnsi="Palatino Linotype"/>
                <w:sz w:val="24"/>
                <w:szCs w:val="26"/>
              </w:rPr>
            </w:pPr>
            <w:r w:rsidRPr="008A4257">
              <w:rPr>
                <w:rFonts w:ascii="Palatino Linotype" w:hAnsi="Palatino Linotype"/>
                <w:sz w:val="24"/>
                <w:szCs w:val="26"/>
              </w:rPr>
              <w:t>French</w:t>
            </w:r>
          </w:p>
        </w:tc>
        <w:tc>
          <w:tcPr>
            <w:tcW w:w="1656" w:type="dxa"/>
            <w:noWrap/>
            <w:hideMark/>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100</w:t>
            </w:r>
          </w:p>
        </w:tc>
        <w:tc>
          <w:tcPr>
            <w:tcW w:w="1530" w:type="dxa"/>
            <w:noWrap/>
            <w:hideMark/>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2</w:t>
            </w:r>
          </w:p>
        </w:tc>
        <w:tc>
          <w:tcPr>
            <w:tcW w:w="1044" w:type="dxa"/>
            <w:noWrap/>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1</w:t>
            </w:r>
          </w:p>
        </w:tc>
        <w:tc>
          <w:tcPr>
            <w:tcW w:w="846" w:type="dxa"/>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1</w:t>
            </w:r>
          </w:p>
        </w:tc>
      </w:tr>
      <w:tr w:rsidR="00A529C0" w:rsidRPr="008A4257" w:rsidTr="00330087">
        <w:trPr>
          <w:gridAfter w:val="1"/>
          <w:wAfter w:w="2073" w:type="dxa"/>
          <w:trHeight w:val="755"/>
        </w:trPr>
        <w:tc>
          <w:tcPr>
            <w:tcW w:w="684" w:type="dxa"/>
            <w:noWrap/>
            <w:hideMark/>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7</w:t>
            </w:r>
          </w:p>
        </w:tc>
        <w:tc>
          <w:tcPr>
            <w:tcW w:w="1260" w:type="dxa"/>
            <w:noWrap/>
            <w:hideMark/>
          </w:tcPr>
          <w:p w:rsidR="00A529C0" w:rsidRPr="008A4257" w:rsidRDefault="00A529C0" w:rsidP="00330087">
            <w:pPr>
              <w:rPr>
                <w:rFonts w:ascii="Palatino Linotype" w:hAnsi="Palatino Linotype"/>
                <w:sz w:val="24"/>
                <w:szCs w:val="26"/>
              </w:rPr>
            </w:pPr>
            <w:r w:rsidRPr="008A4257">
              <w:rPr>
                <w:rFonts w:ascii="Palatino Linotype" w:hAnsi="Palatino Linotype"/>
                <w:sz w:val="24"/>
                <w:szCs w:val="26"/>
              </w:rPr>
              <w:t>Guinea Bissau</w:t>
            </w:r>
          </w:p>
        </w:tc>
        <w:tc>
          <w:tcPr>
            <w:tcW w:w="1440" w:type="dxa"/>
            <w:noWrap/>
            <w:hideMark/>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1.8</w:t>
            </w:r>
          </w:p>
        </w:tc>
        <w:tc>
          <w:tcPr>
            <w:tcW w:w="1044" w:type="dxa"/>
            <w:noWrap/>
            <w:hideMark/>
          </w:tcPr>
          <w:p w:rsidR="00A529C0" w:rsidRPr="008A4257" w:rsidRDefault="00A529C0" w:rsidP="00330087">
            <w:pPr>
              <w:rPr>
                <w:rFonts w:ascii="Palatino Linotype" w:hAnsi="Palatino Linotype"/>
                <w:sz w:val="24"/>
                <w:szCs w:val="26"/>
              </w:rPr>
            </w:pPr>
            <w:r w:rsidRPr="008A4257">
              <w:rPr>
                <w:rFonts w:ascii="Palatino Linotype" w:hAnsi="Palatino Linotype"/>
                <w:sz w:val="24"/>
                <w:szCs w:val="26"/>
              </w:rPr>
              <w:t>Portuguese</w:t>
            </w:r>
          </w:p>
        </w:tc>
        <w:tc>
          <w:tcPr>
            <w:tcW w:w="1656" w:type="dxa"/>
            <w:noWrap/>
            <w:hideMark/>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25</w:t>
            </w:r>
          </w:p>
        </w:tc>
        <w:tc>
          <w:tcPr>
            <w:tcW w:w="1530" w:type="dxa"/>
            <w:noWrap/>
            <w:hideMark/>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1</w:t>
            </w:r>
          </w:p>
        </w:tc>
        <w:tc>
          <w:tcPr>
            <w:tcW w:w="1044" w:type="dxa"/>
            <w:noWrap/>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w:t>
            </w:r>
          </w:p>
        </w:tc>
        <w:tc>
          <w:tcPr>
            <w:tcW w:w="846" w:type="dxa"/>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1</w:t>
            </w:r>
          </w:p>
        </w:tc>
      </w:tr>
      <w:tr w:rsidR="00A529C0" w:rsidRPr="008A4257" w:rsidTr="00330087">
        <w:trPr>
          <w:gridAfter w:val="1"/>
          <w:wAfter w:w="2073" w:type="dxa"/>
          <w:trHeight w:val="440"/>
        </w:trPr>
        <w:tc>
          <w:tcPr>
            <w:tcW w:w="684" w:type="dxa"/>
            <w:noWrap/>
            <w:hideMark/>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8</w:t>
            </w:r>
          </w:p>
        </w:tc>
        <w:tc>
          <w:tcPr>
            <w:tcW w:w="1260" w:type="dxa"/>
            <w:noWrap/>
            <w:hideMark/>
          </w:tcPr>
          <w:p w:rsidR="00A529C0" w:rsidRPr="006D05D5" w:rsidRDefault="006D05D5" w:rsidP="00330087">
            <w:pPr>
              <w:rPr>
                <w:rFonts w:ascii="Palatino Linotype" w:hAnsi="Palatino Linotype"/>
                <w:sz w:val="24"/>
                <w:szCs w:val="26"/>
              </w:rPr>
            </w:pPr>
            <w:r w:rsidRPr="006D05D5">
              <w:rPr>
                <w:rFonts w:ascii="Palatino Linotype" w:hAnsi="Palatino Linotype"/>
                <w:bCs/>
                <w:color w:val="1E3351"/>
                <w:sz w:val="26"/>
                <w:szCs w:val="26"/>
                <w:shd w:val="clear" w:color="auto" w:fill="FFFFFF"/>
              </w:rPr>
              <w:t>Cote d'Ivoire</w:t>
            </w:r>
          </w:p>
        </w:tc>
        <w:tc>
          <w:tcPr>
            <w:tcW w:w="1440" w:type="dxa"/>
            <w:noWrap/>
            <w:hideMark/>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22.7</w:t>
            </w:r>
          </w:p>
        </w:tc>
        <w:tc>
          <w:tcPr>
            <w:tcW w:w="1044" w:type="dxa"/>
            <w:noWrap/>
            <w:hideMark/>
          </w:tcPr>
          <w:p w:rsidR="00A529C0" w:rsidRPr="008A4257" w:rsidRDefault="00A529C0" w:rsidP="00330087">
            <w:pPr>
              <w:rPr>
                <w:rFonts w:ascii="Palatino Linotype" w:hAnsi="Palatino Linotype"/>
                <w:sz w:val="24"/>
                <w:szCs w:val="26"/>
              </w:rPr>
            </w:pPr>
            <w:r w:rsidRPr="008A4257">
              <w:rPr>
                <w:rFonts w:ascii="Palatino Linotype" w:hAnsi="Palatino Linotype"/>
                <w:sz w:val="24"/>
                <w:szCs w:val="26"/>
              </w:rPr>
              <w:t>French</w:t>
            </w:r>
          </w:p>
        </w:tc>
        <w:tc>
          <w:tcPr>
            <w:tcW w:w="1656" w:type="dxa"/>
            <w:noWrap/>
            <w:hideMark/>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150</w:t>
            </w:r>
          </w:p>
        </w:tc>
        <w:tc>
          <w:tcPr>
            <w:tcW w:w="1530" w:type="dxa"/>
            <w:noWrap/>
            <w:hideMark/>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3</w:t>
            </w:r>
          </w:p>
        </w:tc>
        <w:tc>
          <w:tcPr>
            <w:tcW w:w="1044" w:type="dxa"/>
            <w:noWrap/>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1</w:t>
            </w:r>
          </w:p>
        </w:tc>
        <w:tc>
          <w:tcPr>
            <w:tcW w:w="846" w:type="dxa"/>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1</w:t>
            </w:r>
          </w:p>
        </w:tc>
      </w:tr>
      <w:tr w:rsidR="00A529C0" w:rsidRPr="008A4257" w:rsidTr="00330087">
        <w:trPr>
          <w:gridAfter w:val="1"/>
          <w:wAfter w:w="2073" w:type="dxa"/>
          <w:trHeight w:val="440"/>
        </w:trPr>
        <w:tc>
          <w:tcPr>
            <w:tcW w:w="684" w:type="dxa"/>
            <w:noWrap/>
            <w:hideMark/>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9</w:t>
            </w:r>
          </w:p>
        </w:tc>
        <w:tc>
          <w:tcPr>
            <w:tcW w:w="1260" w:type="dxa"/>
            <w:noWrap/>
            <w:hideMark/>
          </w:tcPr>
          <w:p w:rsidR="00A529C0" w:rsidRPr="008A4257" w:rsidRDefault="00A529C0" w:rsidP="00330087">
            <w:pPr>
              <w:rPr>
                <w:rFonts w:ascii="Palatino Linotype" w:hAnsi="Palatino Linotype"/>
                <w:sz w:val="24"/>
                <w:szCs w:val="26"/>
              </w:rPr>
            </w:pPr>
            <w:r w:rsidRPr="008A4257">
              <w:rPr>
                <w:rFonts w:ascii="Palatino Linotype" w:hAnsi="Palatino Linotype"/>
                <w:sz w:val="24"/>
                <w:szCs w:val="26"/>
              </w:rPr>
              <w:t>Liberia</w:t>
            </w:r>
          </w:p>
        </w:tc>
        <w:tc>
          <w:tcPr>
            <w:tcW w:w="1440" w:type="dxa"/>
            <w:noWrap/>
            <w:hideMark/>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4.5</w:t>
            </w:r>
          </w:p>
        </w:tc>
        <w:tc>
          <w:tcPr>
            <w:tcW w:w="1044" w:type="dxa"/>
            <w:noWrap/>
            <w:hideMark/>
          </w:tcPr>
          <w:p w:rsidR="00A529C0" w:rsidRPr="008A4257" w:rsidRDefault="00A529C0" w:rsidP="00330087">
            <w:pPr>
              <w:rPr>
                <w:rFonts w:ascii="Palatino Linotype" w:hAnsi="Palatino Linotype"/>
                <w:sz w:val="24"/>
                <w:szCs w:val="26"/>
              </w:rPr>
            </w:pPr>
            <w:r w:rsidRPr="008A4257">
              <w:rPr>
                <w:rFonts w:ascii="Palatino Linotype" w:hAnsi="Palatino Linotype"/>
                <w:sz w:val="24"/>
                <w:szCs w:val="26"/>
              </w:rPr>
              <w:t>English</w:t>
            </w:r>
          </w:p>
        </w:tc>
        <w:tc>
          <w:tcPr>
            <w:tcW w:w="1656" w:type="dxa"/>
            <w:noWrap/>
            <w:hideMark/>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25</w:t>
            </w:r>
          </w:p>
        </w:tc>
        <w:tc>
          <w:tcPr>
            <w:tcW w:w="1530" w:type="dxa"/>
            <w:noWrap/>
            <w:hideMark/>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1</w:t>
            </w:r>
          </w:p>
        </w:tc>
        <w:tc>
          <w:tcPr>
            <w:tcW w:w="1044" w:type="dxa"/>
            <w:noWrap/>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1</w:t>
            </w:r>
          </w:p>
        </w:tc>
        <w:tc>
          <w:tcPr>
            <w:tcW w:w="846" w:type="dxa"/>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w:t>
            </w:r>
          </w:p>
        </w:tc>
      </w:tr>
      <w:tr w:rsidR="00A529C0" w:rsidRPr="008A4257" w:rsidTr="00330087">
        <w:trPr>
          <w:gridAfter w:val="1"/>
          <w:wAfter w:w="2073" w:type="dxa"/>
          <w:trHeight w:val="440"/>
        </w:trPr>
        <w:tc>
          <w:tcPr>
            <w:tcW w:w="684" w:type="dxa"/>
            <w:tcBorders>
              <w:bottom w:val="nil"/>
            </w:tcBorders>
            <w:noWrap/>
            <w:hideMark/>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10</w:t>
            </w:r>
          </w:p>
        </w:tc>
        <w:tc>
          <w:tcPr>
            <w:tcW w:w="1260" w:type="dxa"/>
            <w:noWrap/>
            <w:hideMark/>
          </w:tcPr>
          <w:p w:rsidR="00A529C0" w:rsidRPr="008A4257" w:rsidRDefault="00A529C0" w:rsidP="00330087">
            <w:pPr>
              <w:rPr>
                <w:rFonts w:ascii="Palatino Linotype" w:hAnsi="Palatino Linotype"/>
                <w:sz w:val="24"/>
                <w:szCs w:val="26"/>
              </w:rPr>
            </w:pPr>
            <w:r w:rsidRPr="008A4257">
              <w:rPr>
                <w:rFonts w:ascii="Palatino Linotype" w:hAnsi="Palatino Linotype"/>
                <w:sz w:val="24"/>
                <w:szCs w:val="26"/>
              </w:rPr>
              <w:t>Mali</w:t>
            </w:r>
          </w:p>
        </w:tc>
        <w:tc>
          <w:tcPr>
            <w:tcW w:w="1440" w:type="dxa"/>
            <w:noWrap/>
            <w:hideMark/>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17.6</w:t>
            </w:r>
          </w:p>
        </w:tc>
        <w:tc>
          <w:tcPr>
            <w:tcW w:w="1044" w:type="dxa"/>
            <w:noWrap/>
            <w:hideMark/>
          </w:tcPr>
          <w:p w:rsidR="00A529C0" w:rsidRPr="008A4257" w:rsidRDefault="00A529C0" w:rsidP="00330087">
            <w:pPr>
              <w:rPr>
                <w:rFonts w:ascii="Palatino Linotype" w:hAnsi="Palatino Linotype"/>
                <w:sz w:val="24"/>
                <w:szCs w:val="26"/>
              </w:rPr>
            </w:pPr>
            <w:r w:rsidRPr="008A4257">
              <w:rPr>
                <w:rFonts w:ascii="Palatino Linotype" w:hAnsi="Palatino Linotype"/>
                <w:sz w:val="24"/>
                <w:szCs w:val="26"/>
              </w:rPr>
              <w:t>French</w:t>
            </w:r>
          </w:p>
        </w:tc>
        <w:tc>
          <w:tcPr>
            <w:tcW w:w="1656" w:type="dxa"/>
            <w:noWrap/>
            <w:hideMark/>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100</w:t>
            </w:r>
          </w:p>
        </w:tc>
        <w:tc>
          <w:tcPr>
            <w:tcW w:w="1530" w:type="dxa"/>
            <w:noWrap/>
            <w:hideMark/>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2</w:t>
            </w:r>
          </w:p>
        </w:tc>
        <w:tc>
          <w:tcPr>
            <w:tcW w:w="1044" w:type="dxa"/>
            <w:noWrap/>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1</w:t>
            </w:r>
          </w:p>
        </w:tc>
        <w:tc>
          <w:tcPr>
            <w:tcW w:w="846" w:type="dxa"/>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1</w:t>
            </w:r>
          </w:p>
        </w:tc>
      </w:tr>
      <w:tr w:rsidR="00A529C0" w:rsidRPr="008A4257" w:rsidTr="00330087">
        <w:trPr>
          <w:gridAfter w:val="1"/>
          <w:wAfter w:w="2073" w:type="dxa"/>
          <w:trHeight w:val="440"/>
        </w:trPr>
        <w:tc>
          <w:tcPr>
            <w:tcW w:w="684" w:type="dxa"/>
            <w:tcBorders>
              <w:top w:val="nil"/>
            </w:tcBorders>
            <w:noWrap/>
            <w:hideMark/>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11</w:t>
            </w:r>
          </w:p>
        </w:tc>
        <w:tc>
          <w:tcPr>
            <w:tcW w:w="1260" w:type="dxa"/>
            <w:tcBorders>
              <w:top w:val="nil"/>
            </w:tcBorders>
            <w:noWrap/>
            <w:hideMark/>
          </w:tcPr>
          <w:p w:rsidR="00A529C0" w:rsidRPr="008A4257" w:rsidRDefault="00A529C0" w:rsidP="00330087">
            <w:pPr>
              <w:rPr>
                <w:rFonts w:ascii="Palatino Linotype" w:hAnsi="Palatino Linotype"/>
                <w:sz w:val="24"/>
                <w:szCs w:val="26"/>
              </w:rPr>
            </w:pPr>
            <w:r w:rsidRPr="008A4257">
              <w:rPr>
                <w:rFonts w:ascii="Palatino Linotype" w:hAnsi="Palatino Linotype"/>
                <w:sz w:val="24"/>
                <w:szCs w:val="26"/>
              </w:rPr>
              <w:t>Niger</w:t>
            </w:r>
          </w:p>
        </w:tc>
        <w:tc>
          <w:tcPr>
            <w:tcW w:w="1440" w:type="dxa"/>
            <w:tcBorders>
              <w:top w:val="nil"/>
            </w:tcBorders>
            <w:noWrap/>
            <w:hideMark/>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19.8</w:t>
            </w:r>
          </w:p>
        </w:tc>
        <w:tc>
          <w:tcPr>
            <w:tcW w:w="1044" w:type="dxa"/>
            <w:tcBorders>
              <w:top w:val="nil"/>
            </w:tcBorders>
            <w:noWrap/>
            <w:hideMark/>
          </w:tcPr>
          <w:p w:rsidR="00A529C0" w:rsidRPr="008A4257" w:rsidRDefault="00A529C0" w:rsidP="00330087">
            <w:pPr>
              <w:rPr>
                <w:rFonts w:ascii="Palatino Linotype" w:hAnsi="Palatino Linotype"/>
                <w:sz w:val="24"/>
                <w:szCs w:val="26"/>
              </w:rPr>
            </w:pPr>
            <w:r w:rsidRPr="008A4257">
              <w:rPr>
                <w:rFonts w:ascii="Palatino Linotype" w:hAnsi="Palatino Linotype"/>
                <w:sz w:val="24"/>
                <w:szCs w:val="26"/>
              </w:rPr>
              <w:t>French</w:t>
            </w:r>
          </w:p>
        </w:tc>
        <w:tc>
          <w:tcPr>
            <w:tcW w:w="1656" w:type="dxa"/>
            <w:tcBorders>
              <w:top w:val="nil"/>
            </w:tcBorders>
            <w:noWrap/>
            <w:hideMark/>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100</w:t>
            </w:r>
          </w:p>
        </w:tc>
        <w:tc>
          <w:tcPr>
            <w:tcW w:w="1530" w:type="dxa"/>
            <w:tcBorders>
              <w:top w:val="nil"/>
            </w:tcBorders>
            <w:noWrap/>
            <w:hideMark/>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2</w:t>
            </w:r>
          </w:p>
        </w:tc>
        <w:tc>
          <w:tcPr>
            <w:tcW w:w="1044" w:type="dxa"/>
            <w:noWrap/>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1</w:t>
            </w:r>
          </w:p>
        </w:tc>
        <w:tc>
          <w:tcPr>
            <w:tcW w:w="846" w:type="dxa"/>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1</w:t>
            </w:r>
          </w:p>
        </w:tc>
      </w:tr>
      <w:tr w:rsidR="00A529C0" w:rsidRPr="008A4257" w:rsidTr="00330087">
        <w:trPr>
          <w:gridAfter w:val="1"/>
          <w:wAfter w:w="2073" w:type="dxa"/>
          <w:trHeight w:val="440"/>
        </w:trPr>
        <w:tc>
          <w:tcPr>
            <w:tcW w:w="684" w:type="dxa"/>
            <w:noWrap/>
            <w:hideMark/>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12</w:t>
            </w:r>
          </w:p>
        </w:tc>
        <w:tc>
          <w:tcPr>
            <w:tcW w:w="1260" w:type="dxa"/>
            <w:noWrap/>
            <w:hideMark/>
          </w:tcPr>
          <w:p w:rsidR="00A529C0" w:rsidRPr="008A4257" w:rsidRDefault="00A529C0" w:rsidP="00330087">
            <w:pPr>
              <w:rPr>
                <w:rFonts w:ascii="Palatino Linotype" w:hAnsi="Palatino Linotype"/>
                <w:sz w:val="24"/>
                <w:szCs w:val="26"/>
              </w:rPr>
            </w:pPr>
            <w:r w:rsidRPr="008A4257">
              <w:rPr>
                <w:rFonts w:ascii="Palatino Linotype" w:hAnsi="Palatino Linotype"/>
                <w:sz w:val="24"/>
                <w:szCs w:val="26"/>
              </w:rPr>
              <w:t>Nigeria</w:t>
            </w:r>
          </w:p>
        </w:tc>
        <w:tc>
          <w:tcPr>
            <w:tcW w:w="1440" w:type="dxa"/>
            <w:noWrap/>
            <w:hideMark/>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182.2</w:t>
            </w:r>
          </w:p>
        </w:tc>
        <w:tc>
          <w:tcPr>
            <w:tcW w:w="1044" w:type="dxa"/>
            <w:noWrap/>
            <w:hideMark/>
          </w:tcPr>
          <w:p w:rsidR="00A529C0" w:rsidRPr="008A4257" w:rsidRDefault="00A529C0" w:rsidP="00330087">
            <w:pPr>
              <w:rPr>
                <w:rFonts w:ascii="Palatino Linotype" w:hAnsi="Palatino Linotype"/>
                <w:sz w:val="24"/>
                <w:szCs w:val="26"/>
              </w:rPr>
            </w:pPr>
            <w:r w:rsidRPr="008A4257">
              <w:rPr>
                <w:rFonts w:ascii="Palatino Linotype" w:hAnsi="Palatino Linotype"/>
                <w:sz w:val="24"/>
                <w:szCs w:val="26"/>
              </w:rPr>
              <w:t>English</w:t>
            </w:r>
          </w:p>
        </w:tc>
        <w:tc>
          <w:tcPr>
            <w:tcW w:w="1656" w:type="dxa"/>
            <w:noWrap/>
            <w:hideMark/>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500</w:t>
            </w:r>
          </w:p>
        </w:tc>
        <w:tc>
          <w:tcPr>
            <w:tcW w:w="1530" w:type="dxa"/>
            <w:noWrap/>
            <w:hideMark/>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10</w:t>
            </w:r>
          </w:p>
        </w:tc>
        <w:tc>
          <w:tcPr>
            <w:tcW w:w="1044" w:type="dxa"/>
            <w:noWrap/>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w:t>
            </w:r>
          </w:p>
        </w:tc>
        <w:tc>
          <w:tcPr>
            <w:tcW w:w="846" w:type="dxa"/>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6</w:t>
            </w:r>
          </w:p>
        </w:tc>
      </w:tr>
      <w:tr w:rsidR="00A529C0" w:rsidRPr="008A4257" w:rsidTr="00330087">
        <w:trPr>
          <w:gridAfter w:val="1"/>
          <w:wAfter w:w="2073" w:type="dxa"/>
          <w:trHeight w:val="503"/>
        </w:trPr>
        <w:tc>
          <w:tcPr>
            <w:tcW w:w="684" w:type="dxa"/>
            <w:noWrap/>
            <w:hideMark/>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13</w:t>
            </w:r>
          </w:p>
        </w:tc>
        <w:tc>
          <w:tcPr>
            <w:tcW w:w="1260" w:type="dxa"/>
            <w:noWrap/>
            <w:hideMark/>
          </w:tcPr>
          <w:p w:rsidR="00A529C0" w:rsidRPr="008A4257" w:rsidRDefault="00A529C0" w:rsidP="00330087">
            <w:pPr>
              <w:rPr>
                <w:rFonts w:ascii="Palatino Linotype" w:hAnsi="Palatino Linotype"/>
                <w:sz w:val="24"/>
                <w:szCs w:val="26"/>
              </w:rPr>
            </w:pPr>
            <w:r w:rsidRPr="008A4257">
              <w:rPr>
                <w:rFonts w:ascii="Palatino Linotype" w:hAnsi="Palatino Linotype"/>
                <w:sz w:val="24"/>
                <w:szCs w:val="26"/>
              </w:rPr>
              <w:t>Senegal</w:t>
            </w:r>
          </w:p>
        </w:tc>
        <w:tc>
          <w:tcPr>
            <w:tcW w:w="1440" w:type="dxa"/>
            <w:noWrap/>
            <w:hideMark/>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15.1</w:t>
            </w:r>
          </w:p>
        </w:tc>
        <w:tc>
          <w:tcPr>
            <w:tcW w:w="1044" w:type="dxa"/>
            <w:noWrap/>
            <w:hideMark/>
          </w:tcPr>
          <w:p w:rsidR="00A529C0" w:rsidRPr="008A4257" w:rsidRDefault="00A529C0" w:rsidP="00330087">
            <w:pPr>
              <w:rPr>
                <w:rFonts w:ascii="Palatino Linotype" w:hAnsi="Palatino Linotype"/>
                <w:sz w:val="24"/>
                <w:szCs w:val="26"/>
              </w:rPr>
            </w:pPr>
            <w:r w:rsidRPr="008A4257">
              <w:rPr>
                <w:rFonts w:ascii="Palatino Linotype" w:hAnsi="Palatino Linotype"/>
                <w:sz w:val="24"/>
                <w:szCs w:val="26"/>
              </w:rPr>
              <w:t>French</w:t>
            </w:r>
          </w:p>
        </w:tc>
        <w:tc>
          <w:tcPr>
            <w:tcW w:w="1656" w:type="dxa"/>
            <w:noWrap/>
            <w:hideMark/>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100</w:t>
            </w:r>
          </w:p>
        </w:tc>
        <w:tc>
          <w:tcPr>
            <w:tcW w:w="1530" w:type="dxa"/>
            <w:noWrap/>
            <w:hideMark/>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2</w:t>
            </w:r>
          </w:p>
        </w:tc>
        <w:tc>
          <w:tcPr>
            <w:tcW w:w="1044" w:type="dxa"/>
            <w:noWrap/>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1</w:t>
            </w:r>
          </w:p>
        </w:tc>
        <w:tc>
          <w:tcPr>
            <w:tcW w:w="846" w:type="dxa"/>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1</w:t>
            </w:r>
          </w:p>
        </w:tc>
      </w:tr>
      <w:tr w:rsidR="00A529C0" w:rsidRPr="008A4257" w:rsidTr="00330087">
        <w:trPr>
          <w:gridAfter w:val="1"/>
          <w:wAfter w:w="2073" w:type="dxa"/>
          <w:trHeight w:val="440"/>
        </w:trPr>
        <w:tc>
          <w:tcPr>
            <w:tcW w:w="684" w:type="dxa"/>
            <w:noWrap/>
            <w:hideMark/>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14</w:t>
            </w:r>
          </w:p>
        </w:tc>
        <w:tc>
          <w:tcPr>
            <w:tcW w:w="1260" w:type="dxa"/>
            <w:noWrap/>
            <w:hideMark/>
          </w:tcPr>
          <w:p w:rsidR="00A529C0" w:rsidRPr="008A4257" w:rsidRDefault="00A529C0" w:rsidP="00330087">
            <w:pPr>
              <w:rPr>
                <w:rFonts w:ascii="Palatino Linotype" w:hAnsi="Palatino Linotype"/>
                <w:sz w:val="24"/>
                <w:szCs w:val="26"/>
              </w:rPr>
            </w:pPr>
            <w:r w:rsidRPr="008A4257">
              <w:rPr>
                <w:rFonts w:ascii="Palatino Linotype" w:hAnsi="Palatino Linotype"/>
                <w:sz w:val="24"/>
                <w:szCs w:val="26"/>
              </w:rPr>
              <w:t>Sierra Leone</w:t>
            </w:r>
          </w:p>
        </w:tc>
        <w:tc>
          <w:tcPr>
            <w:tcW w:w="1440" w:type="dxa"/>
            <w:noWrap/>
            <w:hideMark/>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6.4</w:t>
            </w:r>
          </w:p>
        </w:tc>
        <w:tc>
          <w:tcPr>
            <w:tcW w:w="1044" w:type="dxa"/>
            <w:noWrap/>
            <w:hideMark/>
          </w:tcPr>
          <w:p w:rsidR="00A529C0" w:rsidRPr="008A4257" w:rsidRDefault="00A529C0" w:rsidP="00330087">
            <w:pPr>
              <w:rPr>
                <w:rFonts w:ascii="Palatino Linotype" w:hAnsi="Palatino Linotype"/>
                <w:sz w:val="24"/>
                <w:szCs w:val="26"/>
              </w:rPr>
            </w:pPr>
            <w:r w:rsidRPr="008A4257">
              <w:rPr>
                <w:rFonts w:ascii="Palatino Linotype" w:hAnsi="Palatino Linotype"/>
                <w:sz w:val="24"/>
                <w:szCs w:val="26"/>
              </w:rPr>
              <w:t>English</w:t>
            </w:r>
          </w:p>
        </w:tc>
        <w:tc>
          <w:tcPr>
            <w:tcW w:w="1656" w:type="dxa"/>
            <w:noWrap/>
            <w:hideMark/>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50</w:t>
            </w:r>
          </w:p>
        </w:tc>
        <w:tc>
          <w:tcPr>
            <w:tcW w:w="1530" w:type="dxa"/>
            <w:noWrap/>
            <w:hideMark/>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1</w:t>
            </w:r>
          </w:p>
        </w:tc>
        <w:tc>
          <w:tcPr>
            <w:tcW w:w="1044" w:type="dxa"/>
            <w:noWrap/>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1</w:t>
            </w:r>
          </w:p>
        </w:tc>
        <w:tc>
          <w:tcPr>
            <w:tcW w:w="846" w:type="dxa"/>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w:t>
            </w:r>
          </w:p>
        </w:tc>
      </w:tr>
      <w:tr w:rsidR="00A529C0" w:rsidRPr="008A4257" w:rsidTr="00330087">
        <w:trPr>
          <w:gridAfter w:val="1"/>
          <w:wAfter w:w="2073" w:type="dxa"/>
          <w:trHeight w:val="557"/>
        </w:trPr>
        <w:tc>
          <w:tcPr>
            <w:tcW w:w="684" w:type="dxa"/>
            <w:noWrap/>
            <w:hideMark/>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15</w:t>
            </w:r>
          </w:p>
        </w:tc>
        <w:tc>
          <w:tcPr>
            <w:tcW w:w="1260" w:type="dxa"/>
            <w:noWrap/>
            <w:hideMark/>
          </w:tcPr>
          <w:p w:rsidR="00A529C0" w:rsidRPr="008A4257" w:rsidRDefault="00A529C0" w:rsidP="00330087">
            <w:pPr>
              <w:rPr>
                <w:rFonts w:ascii="Palatino Linotype" w:hAnsi="Palatino Linotype"/>
                <w:sz w:val="24"/>
                <w:szCs w:val="26"/>
              </w:rPr>
            </w:pPr>
            <w:r w:rsidRPr="008A4257">
              <w:rPr>
                <w:rFonts w:ascii="Palatino Linotype" w:hAnsi="Palatino Linotype"/>
                <w:sz w:val="24"/>
                <w:szCs w:val="26"/>
              </w:rPr>
              <w:t>Togo</w:t>
            </w:r>
          </w:p>
        </w:tc>
        <w:tc>
          <w:tcPr>
            <w:tcW w:w="1440" w:type="dxa"/>
            <w:noWrap/>
            <w:hideMark/>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7.3</w:t>
            </w:r>
          </w:p>
        </w:tc>
        <w:tc>
          <w:tcPr>
            <w:tcW w:w="1044" w:type="dxa"/>
            <w:noWrap/>
            <w:hideMark/>
          </w:tcPr>
          <w:p w:rsidR="00A529C0" w:rsidRPr="008A4257" w:rsidRDefault="00A529C0" w:rsidP="00330087">
            <w:pPr>
              <w:rPr>
                <w:rFonts w:ascii="Palatino Linotype" w:hAnsi="Palatino Linotype"/>
                <w:sz w:val="24"/>
                <w:szCs w:val="26"/>
              </w:rPr>
            </w:pPr>
            <w:r w:rsidRPr="008A4257">
              <w:rPr>
                <w:rFonts w:ascii="Palatino Linotype" w:hAnsi="Palatino Linotype"/>
                <w:sz w:val="24"/>
                <w:szCs w:val="26"/>
              </w:rPr>
              <w:t>French</w:t>
            </w:r>
          </w:p>
        </w:tc>
        <w:tc>
          <w:tcPr>
            <w:tcW w:w="1656" w:type="dxa"/>
            <w:noWrap/>
            <w:hideMark/>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50</w:t>
            </w:r>
          </w:p>
        </w:tc>
        <w:tc>
          <w:tcPr>
            <w:tcW w:w="1530" w:type="dxa"/>
            <w:noWrap/>
            <w:hideMark/>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1</w:t>
            </w:r>
          </w:p>
        </w:tc>
        <w:tc>
          <w:tcPr>
            <w:tcW w:w="1044" w:type="dxa"/>
            <w:noWrap/>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1</w:t>
            </w:r>
          </w:p>
        </w:tc>
        <w:tc>
          <w:tcPr>
            <w:tcW w:w="846" w:type="dxa"/>
          </w:tcPr>
          <w:p w:rsidR="00A529C0" w:rsidRPr="008A4257" w:rsidRDefault="00A529C0" w:rsidP="00330087">
            <w:pPr>
              <w:jc w:val="center"/>
              <w:rPr>
                <w:rFonts w:ascii="Palatino Linotype" w:hAnsi="Palatino Linotype"/>
                <w:sz w:val="24"/>
                <w:szCs w:val="26"/>
              </w:rPr>
            </w:pPr>
            <w:r w:rsidRPr="008A4257">
              <w:rPr>
                <w:rFonts w:ascii="Palatino Linotype" w:hAnsi="Palatino Linotype"/>
                <w:sz w:val="24"/>
                <w:szCs w:val="26"/>
              </w:rPr>
              <w:t>-</w:t>
            </w:r>
          </w:p>
        </w:tc>
      </w:tr>
    </w:tbl>
    <w:p w:rsidR="002F1691" w:rsidRDefault="002F1691">
      <w:pPr>
        <w:rPr>
          <w:b/>
        </w:rPr>
      </w:pPr>
    </w:p>
    <w:p w:rsidR="00330087" w:rsidRDefault="00330087">
      <w:pPr>
        <w:rPr>
          <w:b/>
        </w:rPr>
      </w:pPr>
    </w:p>
    <w:p w:rsidR="00330087" w:rsidRDefault="00330087">
      <w:pPr>
        <w:rPr>
          <w:b/>
        </w:rPr>
      </w:pPr>
    </w:p>
    <w:p w:rsidR="00330087" w:rsidRDefault="00330087">
      <w:pPr>
        <w:rPr>
          <w:b/>
        </w:rPr>
      </w:pPr>
    </w:p>
    <w:p w:rsidR="00330087" w:rsidRDefault="00330087">
      <w:pPr>
        <w:rPr>
          <w:b/>
        </w:rPr>
      </w:pPr>
    </w:p>
    <w:p w:rsidR="00330087" w:rsidRDefault="00330087">
      <w:pPr>
        <w:rPr>
          <w:b/>
        </w:rPr>
      </w:pPr>
    </w:p>
    <w:p w:rsidR="00330087" w:rsidRDefault="00330087">
      <w:pPr>
        <w:rPr>
          <w:b/>
        </w:rPr>
      </w:pPr>
    </w:p>
    <w:p w:rsidR="00330087" w:rsidRPr="00734DEA" w:rsidRDefault="00330087">
      <w:pPr>
        <w:rPr>
          <w:b/>
        </w:rPr>
      </w:pPr>
    </w:p>
    <w:p w:rsidR="00734DEA" w:rsidRPr="006D05D5" w:rsidRDefault="006D05D5" w:rsidP="00734DEA">
      <w:pPr>
        <w:pStyle w:val="NoSpacing"/>
        <w:rPr>
          <w:rFonts w:ascii="Palatino Linotype" w:hAnsi="Palatino Linotype"/>
          <w:b/>
          <w:sz w:val="20"/>
          <w:szCs w:val="20"/>
        </w:rPr>
      </w:pPr>
      <w:r w:rsidRPr="006D05D5">
        <w:rPr>
          <w:rFonts w:ascii="Palatino Linotype" w:hAnsi="Palatino Linotype"/>
          <w:b/>
          <w:sz w:val="48"/>
          <w:szCs w:val="48"/>
        </w:rPr>
        <w:lastRenderedPageBreak/>
        <w:t>Future Project Integration/Outcome</w:t>
      </w:r>
    </w:p>
    <w:p w:rsidR="00734DEA" w:rsidRDefault="00734DEA" w:rsidP="00734DEA">
      <w:pPr>
        <w:pStyle w:val="NoSpacing"/>
        <w:numPr>
          <w:ilvl w:val="1"/>
          <w:numId w:val="41"/>
        </w:numPr>
        <w:rPr>
          <w:rFonts w:ascii="Palatino Linotype" w:hAnsi="Palatino Linotype"/>
          <w:b/>
          <w:i/>
          <w:sz w:val="28"/>
          <w:szCs w:val="28"/>
        </w:rPr>
      </w:pPr>
      <w:r w:rsidRPr="00540C66">
        <w:rPr>
          <w:rFonts w:ascii="Palatino Linotype" w:hAnsi="Palatino Linotype"/>
          <w:b/>
          <w:i/>
          <w:sz w:val="28"/>
          <w:szCs w:val="28"/>
        </w:rPr>
        <w:t xml:space="preserve">Establishment of </w:t>
      </w:r>
      <w:r>
        <w:rPr>
          <w:rFonts w:ascii="Palatino Linotype" w:hAnsi="Palatino Linotype"/>
          <w:b/>
          <w:i/>
          <w:sz w:val="28"/>
          <w:szCs w:val="28"/>
        </w:rPr>
        <w:t xml:space="preserve">a </w:t>
      </w:r>
      <w:r w:rsidRPr="00976329">
        <w:rPr>
          <w:rFonts w:ascii="Palatino Linotype" w:hAnsi="Palatino Linotype"/>
          <w:b/>
          <w:i/>
          <w:sz w:val="28"/>
          <w:szCs w:val="28"/>
        </w:rPr>
        <w:t>business related commercial enterprises</w:t>
      </w:r>
      <w:r w:rsidRPr="00540C66">
        <w:rPr>
          <w:rFonts w:ascii="Palatino Linotype" w:hAnsi="Palatino Linotype"/>
          <w:b/>
          <w:i/>
          <w:sz w:val="28"/>
          <w:szCs w:val="28"/>
        </w:rPr>
        <w:t>.</w:t>
      </w:r>
    </w:p>
    <w:p w:rsidR="00734DEA" w:rsidRPr="00734DEA" w:rsidRDefault="00734DEA" w:rsidP="00734DEA">
      <w:pPr>
        <w:pStyle w:val="NoSpacing"/>
        <w:rPr>
          <w:rFonts w:ascii="Palatino Linotype" w:hAnsi="Palatino Linotype"/>
          <w:b/>
          <w:i/>
          <w:sz w:val="16"/>
          <w:szCs w:val="16"/>
        </w:rPr>
      </w:pPr>
    </w:p>
    <w:p w:rsidR="00734DEA" w:rsidRDefault="00734DEA" w:rsidP="00734DEA">
      <w:pPr>
        <w:pStyle w:val="NoSpacing"/>
        <w:jc w:val="both"/>
        <w:rPr>
          <w:rFonts w:ascii="Palatino Linotype" w:hAnsi="Palatino Linotype"/>
          <w:bCs/>
          <w:iCs/>
          <w:sz w:val="28"/>
          <w:szCs w:val="28"/>
        </w:rPr>
      </w:pPr>
      <w:r>
        <w:rPr>
          <w:rFonts w:ascii="Palatino Linotype" w:hAnsi="Palatino Linotype"/>
          <w:bCs/>
          <w:iCs/>
          <w:sz w:val="28"/>
          <w:szCs w:val="28"/>
        </w:rPr>
        <w:t xml:space="preserve">The establishment of the above is to create an avenue for the graduates of the Specialized Education Resource Centre and the Technical College to interact with Private sector on how they can be empowered, employed, job creation,   access loan etc, thereby driving  the Members state’s economy. </w:t>
      </w:r>
    </w:p>
    <w:p w:rsidR="00734DEA" w:rsidRDefault="00734DEA" w:rsidP="00734DEA">
      <w:pPr>
        <w:pStyle w:val="NoSpacing"/>
        <w:jc w:val="both"/>
        <w:rPr>
          <w:rFonts w:ascii="Palatino Linotype" w:hAnsi="Palatino Linotype"/>
          <w:bCs/>
          <w:iCs/>
          <w:sz w:val="28"/>
          <w:szCs w:val="28"/>
        </w:rPr>
      </w:pPr>
    </w:p>
    <w:p w:rsidR="00734DEA" w:rsidRDefault="00734DEA" w:rsidP="00734DEA">
      <w:pPr>
        <w:pStyle w:val="NoSpacing"/>
        <w:jc w:val="both"/>
        <w:rPr>
          <w:rFonts w:ascii="Palatino Linotype" w:hAnsi="Palatino Linotype"/>
          <w:bCs/>
          <w:iCs/>
          <w:sz w:val="28"/>
          <w:szCs w:val="28"/>
        </w:rPr>
      </w:pPr>
      <w:r>
        <w:rPr>
          <w:rFonts w:ascii="Palatino Linotype" w:hAnsi="Palatino Linotype"/>
          <w:bCs/>
          <w:iCs/>
          <w:sz w:val="28"/>
          <w:szCs w:val="28"/>
        </w:rPr>
        <w:t>It will also encourage the private sector to invest in business to grow the economy of the nation.</w:t>
      </w:r>
    </w:p>
    <w:p w:rsidR="00734DEA" w:rsidRDefault="00734DEA" w:rsidP="00734DEA">
      <w:pPr>
        <w:pStyle w:val="NoSpacing"/>
        <w:jc w:val="both"/>
        <w:rPr>
          <w:rFonts w:ascii="Palatino Linotype" w:hAnsi="Palatino Linotype"/>
          <w:bCs/>
          <w:iCs/>
          <w:sz w:val="28"/>
          <w:szCs w:val="28"/>
        </w:rPr>
      </w:pPr>
      <w:r>
        <w:rPr>
          <w:rFonts w:ascii="Palatino Linotype" w:hAnsi="Palatino Linotype"/>
          <w:bCs/>
          <w:iCs/>
          <w:sz w:val="28"/>
          <w:szCs w:val="28"/>
        </w:rPr>
        <w:t>A farmland will be available for the cultivation of different crops both cash crops and food crops.</w:t>
      </w:r>
    </w:p>
    <w:p w:rsidR="00734DEA" w:rsidRDefault="00734DEA" w:rsidP="00734DEA">
      <w:pPr>
        <w:pStyle w:val="NoSpacing"/>
        <w:jc w:val="both"/>
        <w:rPr>
          <w:rFonts w:ascii="Palatino Linotype" w:hAnsi="Palatino Linotype"/>
          <w:bCs/>
          <w:iCs/>
          <w:sz w:val="28"/>
          <w:szCs w:val="28"/>
        </w:rPr>
      </w:pPr>
    </w:p>
    <w:p w:rsidR="00734DEA" w:rsidRPr="009B02F9" w:rsidRDefault="00734DEA" w:rsidP="00734DEA">
      <w:pPr>
        <w:pStyle w:val="NoSpacing"/>
        <w:jc w:val="both"/>
        <w:rPr>
          <w:rFonts w:ascii="Palatino Linotype" w:hAnsi="Palatino Linotype"/>
          <w:sz w:val="28"/>
          <w:szCs w:val="28"/>
        </w:rPr>
      </w:pPr>
      <w:r w:rsidRPr="009B02F9">
        <w:rPr>
          <w:rFonts w:ascii="Palatino Linotype" w:hAnsi="Palatino Linotype"/>
          <w:bCs/>
          <w:iCs/>
          <w:sz w:val="28"/>
          <w:szCs w:val="28"/>
        </w:rPr>
        <w:t xml:space="preserve">The following </w:t>
      </w:r>
      <w:r>
        <w:rPr>
          <w:rFonts w:ascii="Palatino Linotype" w:hAnsi="Palatino Linotype"/>
          <w:bCs/>
          <w:iCs/>
          <w:sz w:val="28"/>
          <w:szCs w:val="28"/>
        </w:rPr>
        <w:t>commercial enterprises will be concentrated in the center</w:t>
      </w:r>
      <w:r w:rsidRPr="009B02F9">
        <w:rPr>
          <w:rFonts w:ascii="Palatino Linotype" w:hAnsi="Palatino Linotype"/>
          <w:bCs/>
          <w:iCs/>
          <w:sz w:val="28"/>
          <w:szCs w:val="28"/>
        </w:rPr>
        <w:t xml:space="preserve"> </w:t>
      </w:r>
      <w:r>
        <w:rPr>
          <w:rFonts w:ascii="Palatino Linotype" w:hAnsi="Palatino Linotype"/>
          <w:bCs/>
          <w:iCs/>
          <w:sz w:val="28"/>
          <w:szCs w:val="28"/>
        </w:rPr>
        <w:t>to</w:t>
      </w:r>
      <w:r w:rsidRPr="009B02F9">
        <w:rPr>
          <w:rFonts w:ascii="Palatino Linotype" w:hAnsi="Palatino Linotype"/>
          <w:bCs/>
          <w:iCs/>
          <w:sz w:val="28"/>
          <w:szCs w:val="28"/>
        </w:rPr>
        <w:t xml:space="preserve"> be operated by private sector and generate funds to the </w:t>
      </w:r>
      <w:r>
        <w:rPr>
          <w:rFonts w:ascii="Palatino Linotype" w:hAnsi="Palatino Linotype"/>
          <w:bCs/>
          <w:iCs/>
          <w:sz w:val="28"/>
          <w:szCs w:val="28"/>
        </w:rPr>
        <w:t>member states</w:t>
      </w:r>
      <w:r w:rsidRPr="009B02F9">
        <w:rPr>
          <w:rFonts w:ascii="Palatino Linotype" w:hAnsi="Palatino Linotype"/>
          <w:bCs/>
          <w:iCs/>
          <w:sz w:val="28"/>
          <w:szCs w:val="28"/>
        </w:rPr>
        <w:t xml:space="preserve"> in order to sustain the </w:t>
      </w:r>
      <w:r>
        <w:rPr>
          <w:rFonts w:ascii="Palatino Linotype" w:hAnsi="Palatino Linotype"/>
          <w:bCs/>
          <w:iCs/>
          <w:sz w:val="28"/>
          <w:szCs w:val="28"/>
        </w:rPr>
        <w:t>Project.</w:t>
      </w:r>
    </w:p>
    <w:p w:rsidR="00734DEA" w:rsidRDefault="00734DEA" w:rsidP="00A634C3">
      <w:pPr>
        <w:pStyle w:val="NoSpacing"/>
        <w:rPr>
          <w:rFonts w:ascii="Palatino Linotype" w:hAnsi="Palatino Linotype"/>
          <w:sz w:val="28"/>
          <w:szCs w:val="28"/>
        </w:rPr>
      </w:pPr>
      <w:r>
        <w:rPr>
          <w:rFonts w:ascii="Palatino Linotype" w:hAnsi="Palatino Linotype"/>
          <w:sz w:val="28"/>
          <w:szCs w:val="28"/>
        </w:rPr>
        <w:t xml:space="preserve">It will be handled mainly by Private </w:t>
      </w:r>
      <w:r w:rsidR="00765D51">
        <w:rPr>
          <w:rFonts w:ascii="Palatino Linotype" w:hAnsi="Palatino Linotype"/>
          <w:sz w:val="28"/>
          <w:szCs w:val="28"/>
        </w:rPr>
        <w:t>Sector;</w:t>
      </w:r>
      <w:r>
        <w:rPr>
          <w:rFonts w:ascii="Palatino Linotype" w:hAnsi="Palatino Linotype"/>
          <w:sz w:val="28"/>
          <w:szCs w:val="28"/>
        </w:rPr>
        <w:t xml:space="preserve"> it will lead to job creation, development of IT industry and agriculture.</w:t>
      </w:r>
    </w:p>
    <w:p w:rsidR="00765D51" w:rsidRPr="00765D51" w:rsidRDefault="00765D51" w:rsidP="00A634C3">
      <w:pPr>
        <w:pStyle w:val="NoSpacing"/>
        <w:rPr>
          <w:rFonts w:ascii="Palatino Linotype" w:hAnsi="Palatino Linotype"/>
          <w:sz w:val="12"/>
          <w:szCs w:val="12"/>
        </w:rPr>
      </w:pPr>
    </w:p>
    <w:p w:rsidR="00765D51" w:rsidRDefault="00765D51" w:rsidP="00A634C3">
      <w:pPr>
        <w:pStyle w:val="NoSpacing"/>
        <w:rPr>
          <w:rFonts w:ascii="Palatino Linotype" w:hAnsi="Palatino Linotype"/>
          <w:sz w:val="28"/>
          <w:szCs w:val="28"/>
        </w:rPr>
      </w:pPr>
      <w:r>
        <w:rPr>
          <w:rFonts w:ascii="Palatino Linotype" w:hAnsi="Palatino Linotype"/>
          <w:sz w:val="28"/>
          <w:szCs w:val="28"/>
        </w:rPr>
        <w:t xml:space="preserve">Example of </w:t>
      </w:r>
      <w:r w:rsidRPr="00765D51">
        <w:rPr>
          <w:rFonts w:ascii="Palatino Linotype" w:hAnsi="Palatino Linotype"/>
          <w:sz w:val="28"/>
          <w:szCs w:val="28"/>
        </w:rPr>
        <w:t>business related commercial enterprises</w:t>
      </w:r>
      <w:r>
        <w:rPr>
          <w:rFonts w:ascii="Palatino Linotype" w:hAnsi="Palatino Linotype"/>
          <w:sz w:val="28"/>
          <w:szCs w:val="28"/>
        </w:rPr>
        <w:t xml:space="preserve"> are:</w:t>
      </w:r>
    </w:p>
    <w:p w:rsidR="00765D51" w:rsidRDefault="00765D51" w:rsidP="00765D51">
      <w:pPr>
        <w:pStyle w:val="NoSpacing"/>
        <w:numPr>
          <w:ilvl w:val="0"/>
          <w:numId w:val="42"/>
        </w:numPr>
        <w:rPr>
          <w:rFonts w:ascii="Palatino Linotype" w:hAnsi="Palatino Linotype"/>
          <w:sz w:val="28"/>
          <w:szCs w:val="28"/>
        </w:rPr>
      </w:pPr>
      <w:r>
        <w:rPr>
          <w:rFonts w:ascii="Palatino Linotype" w:hAnsi="Palatino Linotype"/>
          <w:sz w:val="28"/>
          <w:szCs w:val="28"/>
        </w:rPr>
        <w:t>Micro Finance Plans</w:t>
      </w:r>
    </w:p>
    <w:p w:rsidR="00765D51" w:rsidRDefault="00765D51" w:rsidP="00765D51">
      <w:pPr>
        <w:pStyle w:val="NoSpacing"/>
        <w:numPr>
          <w:ilvl w:val="0"/>
          <w:numId w:val="42"/>
        </w:numPr>
        <w:rPr>
          <w:rFonts w:ascii="Palatino Linotype" w:hAnsi="Palatino Linotype"/>
          <w:sz w:val="28"/>
          <w:szCs w:val="28"/>
        </w:rPr>
      </w:pPr>
      <w:r>
        <w:rPr>
          <w:rFonts w:ascii="Palatino Linotype" w:hAnsi="Palatino Linotype"/>
          <w:sz w:val="28"/>
          <w:szCs w:val="28"/>
        </w:rPr>
        <w:t>Industrial Park</w:t>
      </w:r>
    </w:p>
    <w:p w:rsidR="00765D51" w:rsidRDefault="00765D51" w:rsidP="00765D51">
      <w:pPr>
        <w:pStyle w:val="NoSpacing"/>
        <w:numPr>
          <w:ilvl w:val="0"/>
          <w:numId w:val="42"/>
        </w:numPr>
        <w:rPr>
          <w:rFonts w:ascii="Palatino Linotype" w:hAnsi="Palatino Linotype"/>
          <w:sz w:val="28"/>
          <w:szCs w:val="28"/>
        </w:rPr>
      </w:pPr>
      <w:r>
        <w:rPr>
          <w:rFonts w:ascii="Palatino Linotype" w:hAnsi="Palatino Linotype"/>
          <w:sz w:val="28"/>
          <w:szCs w:val="28"/>
        </w:rPr>
        <w:t>Allocation of land for agriculture purposes.</w:t>
      </w:r>
    </w:p>
    <w:p w:rsidR="00765D51" w:rsidRDefault="00765D51" w:rsidP="00765D51">
      <w:pPr>
        <w:pStyle w:val="NoSpacing"/>
        <w:numPr>
          <w:ilvl w:val="0"/>
          <w:numId w:val="42"/>
        </w:numPr>
        <w:rPr>
          <w:rFonts w:ascii="Palatino Linotype" w:hAnsi="Palatino Linotype"/>
          <w:sz w:val="28"/>
          <w:szCs w:val="28"/>
        </w:rPr>
      </w:pPr>
      <w:r>
        <w:rPr>
          <w:rFonts w:ascii="Palatino Linotype" w:hAnsi="Palatino Linotype"/>
          <w:sz w:val="28"/>
          <w:szCs w:val="28"/>
        </w:rPr>
        <w:t xml:space="preserve">Development of Small and Medium scale enterprises. </w:t>
      </w:r>
    </w:p>
    <w:p w:rsidR="00765D51" w:rsidRPr="00734DEA" w:rsidRDefault="00765D51" w:rsidP="00765D51">
      <w:pPr>
        <w:pStyle w:val="NoSpacing"/>
        <w:numPr>
          <w:ilvl w:val="0"/>
          <w:numId w:val="42"/>
        </w:numPr>
        <w:rPr>
          <w:rFonts w:ascii="Palatino Linotype" w:hAnsi="Palatino Linotype"/>
          <w:sz w:val="28"/>
          <w:szCs w:val="28"/>
        </w:rPr>
      </w:pPr>
      <w:r>
        <w:rPr>
          <w:rFonts w:ascii="Palatino Linotype" w:hAnsi="Palatino Linotype"/>
          <w:sz w:val="28"/>
          <w:szCs w:val="28"/>
        </w:rPr>
        <w:t>Job hunting.</w:t>
      </w:r>
    </w:p>
    <w:p w:rsidR="009574C3" w:rsidRDefault="009574C3" w:rsidP="00A634C3">
      <w:pPr>
        <w:pStyle w:val="NoSpacing"/>
        <w:rPr>
          <w:rFonts w:ascii="Palatino Linotype" w:hAnsi="Palatino Linotype"/>
          <w:sz w:val="28"/>
          <w:szCs w:val="28"/>
        </w:rPr>
      </w:pPr>
    </w:p>
    <w:p w:rsidR="00765D51" w:rsidRPr="00A634C3" w:rsidRDefault="00765D51" w:rsidP="00A634C3">
      <w:pPr>
        <w:pStyle w:val="NoSpacing"/>
        <w:rPr>
          <w:sz w:val="10"/>
          <w:szCs w:val="10"/>
        </w:rPr>
      </w:pPr>
    </w:p>
    <w:p w:rsidR="009B02F9" w:rsidRPr="00A634C3" w:rsidRDefault="00B74EB3" w:rsidP="00A634C3">
      <w:pPr>
        <w:pStyle w:val="NoSpacing"/>
        <w:rPr>
          <w:rFonts w:ascii="Palatino Linotype" w:hAnsi="Palatino Linotype"/>
          <w:b/>
          <w:sz w:val="28"/>
          <w:szCs w:val="28"/>
        </w:rPr>
      </w:pPr>
      <w:r w:rsidRPr="00A634C3">
        <w:t xml:space="preserve"> </w:t>
      </w:r>
      <w:r w:rsidR="009574C3">
        <w:rPr>
          <w:rFonts w:ascii="Palatino Linotype" w:hAnsi="Palatino Linotype"/>
          <w:b/>
          <w:sz w:val="28"/>
          <w:szCs w:val="28"/>
        </w:rPr>
        <w:t>17</w:t>
      </w:r>
      <w:r w:rsidR="00A634C3" w:rsidRPr="00A634C3">
        <w:rPr>
          <w:rFonts w:ascii="Palatino Linotype" w:hAnsi="Palatino Linotype"/>
          <w:b/>
          <w:sz w:val="28"/>
          <w:szCs w:val="28"/>
        </w:rPr>
        <w:t xml:space="preserve">. </w:t>
      </w:r>
      <w:r w:rsidRPr="00A634C3">
        <w:rPr>
          <w:rFonts w:ascii="Palatino Linotype" w:hAnsi="Palatino Linotype"/>
          <w:b/>
          <w:sz w:val="28"/>
          <w:szCs w:val="28"/>
        </w:rPr>
        <w:t>PARTNERS</w:t>
      </w:r>
    </w:p>
    <w:p w:rsidR="00B74EB3" w:rsidRPr="00A634C3" w:rsidRDefault="00B74EB3" w:rsidP="00A634C3">
      <w:pPr>
        <w:pStyle w:val="NoSpacing"/>
        <w:rPr>
          <w:szCs w:val="16"/>
        </w:rPr>
      </w:pPr>
    </w:p>
    <w:tbl>
      <w:tblPr>
        <w:tblStyle w:val="TableGrid"/>
        <w:tblW w:w="0" w:type="auto"/>
        <w:tblLook w:val="04A0"/>
      </w:tblPr>
      <w:tblGrid>
        <w:gridCol w:w="1008"/>
        <w:gridCol w:w="4230"/>
        <w:gridCol w:w="3510"/>
      </w:tblGrid>
      <w:tr w:rsidR="00B74EB3" w:rsidTr="00B74EB3">
        <w:tc>
          <w:tcPr>
            <w:tcW w:w="1008" w:type="dxa"/>
          </w:tcPr>
          <w:p w:rsidR="00B74EB3" w:rsidRDefault="00B74EB3" w:rsidP="009B02F9">
            <w:pPr>
              <w:pStyle w:val="NoSpacing"/>
              <w:rPr>
                <w:rFonts w:ascii="Palatino Linotype" w:hAnsi="Palatino Linotype"/>
                <w:b/>
                <w:sz w:val="28"/>
                <w:szCs w:val="28"/>
              </w:rPr>
            </w:pPr>
            <w:r>
              <w:rPr>
                <w:rFonts w:ascii="Palatino Linotype" w:hAnsi="Palatino Linotype"/>
                <w:b/>
                <w:sz w:val="28"/>
                <w:szCs w:val="28"/>
              </w:rPr>
              <w:t xml:space="preserve">S/No. </w:t>
            </w:r>
          </w:p>
        </w:tc>
        <w:tc>
          <w:tcPr>
            <w:tcW w:w="4230" w:type="dxa"/>
          </w:tcPr>
          <w:p w:rsidR="00B74EB3" w:rsidRDefault="00B74EB3" w:rsidP="009B02F9">
            <w:pPr>
              <w:pStyle w:val="NoSpacing"/>
              <w:rPr>
                <w:rFonts w:ascii="Palatino Linotype" w:hAnsi="Palatino Linotype"/>
                <w:b/>
                <w:sz w:val="28"/>
                <w:szCs w:val="28"/>
              </w:rPr>
            </w:pPr>
            <w:r>
              <w:rPr>
                <w:rFonts w:ascii="Palatino Linotype" w:hAnsi="Palatino Linotype"/>
                <w:b/>
                <w:sz w:val="28"/>
                <w:szCs w:val="28"/>
              </w:rPr>
              <w:t>Name of Partner</w:t>
            </w:r>
          </w:p>
        </w:tc>
        <w:tc>
          <w:tcPr>
            <w:tcW w:w="3510" w:type="dxa"/>
          </w:tcPr>
          <w:p w:rsidR="00B74EB3" w:rsidRDefault="00B74EB3" w:rsidP="009B02F9">
            <w:pPr>
              <w:pStyle w:val="NoSpacing"/>
              <w:rPr>
                <w:rFonts w:ascii="Palatino Linotype" w:hAnsi="Palatino Linotype"/>
                <w:b/>
                <w:sz w:val="28"/>
                <w:szCs w:val="28"/>
              </w:rPr>
            </w:pPr>
            <w:r>
              <w:rPr>
                <w:rFonts w:ascii="Palatino Linotype" w:hAnsi="Palatino Linotype"/>
                <w:b/>
                <w:sz w:val="28"/>
                <w:szCs w:val="28"/>
              </w:rPr>
              <w:t>Responsibility</w:t>
            </w:r>
          </w:p>
        </w:tc>
      </w:tr>
      <w:tr w:rsidR="00B74EB3" w:rsidTr="00B74EB3">
        <w:tc>
          <w:tcPr>
            <w:tcW w:w="1008" w:type="dxa"/>
          </w:tcPr>
          <w:p w:rsidR="00B74EB3" w:rsidRPr="00B74EB3" w:rsidRDefault="00B74EB3" w:rsidP="00DB2BEB">
            <w:pPr>
              <w:pStyle w:val="NoSpacing"/>
              <w:numPr>
                <w:ilvl w:val="0"/>
                <w:numId w:val="7"/>
              </w:numPr>
              <w:rPr>
                <w:rFonts w:ascii="Palatino Linotype" w:hAnsi="Palatino Linotype"/>
                <w:sz w:val="28"/>
                <w:szCs w:val="28"/>
              </w:rPr>
            </w:pPr>
          </w:p>
        </w:tc>
        <w:tc>
          <w:tcPr>
            <w:tcW w:w="4230" w:type="dxa"/>
          </w:tcPr>
          <w:p w:rsidR="00B74EB3" w:rsidRPr="00B74EB3" w:rsidRDefault="00B74EB3" w:rsidP="009B02F9">
            <w:pPr>
              <w:pStyle w:val="NoSpacing"/>
              <w:rPr>
                <w:rFonts w:ascii="Palatino Linotype" w:hAnsi="Palatino Linotype"/>
                <w:sz w:val="28"/>
                <w:szCs w:val="28"/>
              </w:rPr>
            </w:pPr>
            <w:r w:rsidRPr="00B74EB3">
              <w:rPr>
                <w:rFonts w:ascii="Palatino Linotype" w:hAnsi="Palatino Linotype"/>
                <w:sz w:val="28"/>
                <w:szCs w:val="28"/>
              </w:rPr>
              <w:t>ECOWAS</w:t>
            </w:r>
          </w:p>
        </w:tc>
        <w:tc>
          <w:tcPr>
            <w:tcW w:w="3510" w:type="dxa"/>
          </w:tcPr>
          <w:p w:rsidR="00B74EB3" w:rsidRPr="00B74EB3" w:rsidRDefault="00B74EB3" w:rsidP="009B02F9">
            <w:pPr>
              <w:pStyle w:val="NoSpacing"/>
              <w:rPr>
                <w:rFonts w:ascii="Palatino Linotype" w:hAnsi="Palatino Linotype"/>
                <w:sz w:val="28"/>
                <w:szCs w:val="28"/>
              </w:rPr>
            </w:pPr>
            <w:r w:rsidRPr="00B74EB3">
              <w:rPr>
                <w:rFonts w:ascii="Palatino Linotype" w:hAnsi="Palatino Linotype"/>
                <w:sz w:val="28"/>
                <w:szCs w:val="28"/>
              </w:rPr>
              <w:t>Sponsor</w:t>
            </w:r>
          </w:p>
        </w:tc>
      </w:tr>
      <w:tr w:rsidR="00B74EB3" w:rsidTr="00B74EB3">
        <w:tc>
          <w:tcPr>
            <w:tcW w:w="1008" w:type="dxa"/>
          </w:tcPr>
          <w:p w:rsidR="00B74EB3" w:rsidRPr="00B74EB3" w:rsidRDefault="00B74EB3" w:rsidP="00DB2BEB">
            <w:pPr>
              <w:pStyle w:val="NoSpacing"/>
              <w:numPr>
                <w:ilvl w:val="0"/>
                <w:numId w:val="7"/>
              </w:numPr>
              <w:rPr>
                <w:rFonts w:ascii="Palatino Linotype" w:hAnsi="Palatino Linotype"/>
                <w:sz w:val="28"/>
                <w:szCs w:val="28"/>
              </w:rPr>
            </w:pPr>
          </w:p>
        </w:tc>
        <w:tc>
          <w:tcPr>
            <w:tcW w:w="4230" w:type="dxa"/>
          </w:tcPr>
          <w:p w:rsidR="00B74EB3" w:rsidRPr="00B74EB3" w:rsidRDefault="00B74EB3" w:rsidP="009B02F9">
            <w:pPr>
              <w:pStyle w:val="NoSpacing"/>
              <w:rPr>
                <w:rFonts w:ascii="Palatino Linotype" w:hAnsi="Palatino Linotype"/>
                <w:sz w:val="28"/>
                <w:szCs w:val="28"/>
              </w:rPr>
            </w:pPr>
            <w:r w:rsidRPr="00B74EB3">
              <w:rPr>
                <w:rFonts w:ascii="Palatino Linotype" w:hAnsi="Palatino Linotype"/>
                <w:sz w:val="28"/>
                <w:szCs w:val="28"/>
              </w:rPr>
              <w:t>UNESCO</w:t>
            </w:r>
          </w:p>
        </w:tc>
        <w:tc>
          <w:tcPr>
            <w:tcW w:w="3510" w:type="dxa"/>
          </w:tcPr>
          <w:p w:rsidR="00B74EB3" w:rsidRPr="00B74EB3" w:rsidRDefault="00B74EB3" w:rsidP="009B02F9">
            <w:pPr>
              <w:pStyle w:val="NoSpacing"/>
              <w:rPr>
                <w:rFonts w:ascii="Palatino Linotype" w:hAnsi="Palatino Linotype"/>
                <w:sz w:val="28"/>
                <w:szCs w:val="28"/>
              </w:rPr>
            </w:pPr>
            <w:r w:rsidRPr="00B74EB3">
              <w:rPr>
                <w:rFonts w:ascii="Palatino Linotype" w:hAnsi="Palatino Linotype"/>
                <w:sz w:val="28"/>
                <w:szCs w:val="28"/>
              </w:rPr>
              <w:t>Monitoring and Evaluation</w:t>
            </w:r>
          </w:p>
        </w:tc>
      </w:tr>
      <w:tr w:rsidR="00B74EB3" w:rsidTr="00B74EB3">
        <w:tc>
          <w:tcPr>
            <w:tcW w:w="1008" w:type="dxa"/>
          </w:tcPr>
          <w:p w:rsidR="00B74EB3" w:rsidRPr="00B74EB3" w:rsidRDefault="00B74EB3" w:rsidP="00DB2BEB">
            <w:pPr>
              <w:pStyle w:val="NoSpacing"/>
              <w:numPr>
                <w:ilvl w:val="0"/>
                <w:numId w:val="7"/>
              </w:numPr>
              <w:rPr>
                <w:rFonts w:ascii="Palatino Linotype" w:hAnsi="Palatino Linotype"/>
                <w:sz w:val="28"/>
                <w:szCs w:val="28"/>
              </w:rPr>
            </w:pPr>
          </w:p>
        </w:tc>
        <w:tc>
          <w:tcPr>
            <w:tcW w:w="4230" w:type="dxa"/>
          </w:tcPr>
          <w:p w:rsidR="00B74EB3" w:rsidRPr="00B74EB3" w:rsidRDefault="00B74EB3" w:rsidP="009B02F9">
            <w:pPr>
              <w:pStyle w:val="NoSpacing"/>
              <w:rPr>
                <w:rFonts w:ascii="Palatino Linotype" w:hAnsi="Palatino Linotype"/>
                <w:sz w:val="28"/>
                <w:szCs w:val="28"/>
              </w:rPr>
            </w:pPr>
            <w:r w:rsidRPr="00B74EB3">
              <w:rPr>
                <w:rFonts w:ascii="Palatino Linotype" w:hAnsi="Palatino Linotype"/>
                <w:sz w:val="28"/>
                <w:szCs w:val="28"/>
              </w:rPr>
              <w:t>Skill ‘G’ Ltd.</w:t>
            </w:r>
          </w:p>
        </w:tc>
        <w:tc>
          <w:tcPr>
            <w:tcW w:w="3510" w:type="dxa"/>
          </w:tcPr>
          <w:p w:rsidR="00B74EB3" w:rsidRPr="00B74EB3" w:rsidRDefault="00B74EB3" w:rsidP="009B02F9">
            <w:pPr>
              <w:pStyle w:val="NoSpacing"/>
              <w:rPr>
                <w:rFonts w:ascii="Palatino Linotype" w:hAnsi="Palatino Linotype"/>
                <w:sz w:val="28"/>
                <w:szCs w:val="28"/>
              </w:rPr>
            </w:pPr>
            <w:r w:rsidRPr="00B74EB3">
              <w:rPr>
                <w:rFonts w:ascii="Palatino Linotype" w:hAnsi="Palatino Linotype"/>
                <w:sz w:val="28"/>
                <w:szCs w:val="28"/>
              </w:rPr>
              <w:t>Technical Partner</w:t>
            </w:r>
          </w:p>
        </w:tc>
      </w:tr>
      <w:tr w:rsidR="000A3876" w:rsidTr="00B74EB3">
        <w:tc>
          <w:tcPr>
            <w:tcW w:w="1008" w:type="dxa"/>
          </w:tcPr>
          <w:p w:rsidR="000A3876" w:rsidRPr="00B74EB3" w:rsidRDefault="000A3876" w:rsidP="00DB2BEB">
            <w:pPr>
              <w:pStyle w:val="NoSpacing"/>
              <w:numPr>
                <w:ilvl w:val="0"/>
                <w:numId w:val="7"/>
              </w:numPr>
              <w:rPr>
                <w:rFonts w:ascii="Palatino Linotype" w:hAnsi="Palatino Linotype"/>
                <w:sz w:val="28"/>
                <w:szCs w:val="28"/>
              </w:rPr>
            </w:pPr>
          </w:p>
        </w:tc>
        <w:tc>
          <w:tcPr>
            <w:tcW w:w="4230" w:type="dxa"/>
          </w:tcPr>
          <w:p w:rsidR="000A3876" w:rsidRPr="00B74EB3" w:rsidRDefault="000A3876" w:rsidP="009B02F9">
            <w:pPr>
              <w:pStyle w:val="NoSpacing"/>
              <w:rPr>
                <w:rFonts w:ascii="Palatino Linotype" w:hAnsi="Palatino Linotype"/>
                <w:sz w:val="28"/>
                <w:szCs w:val="28"/>
              </w:rPr>
            </w:pPr>
            <w:proofErr w:type="spellStart"/>
            <w:r>
              <w:rPr>
                <w:rFonts w:ascii="Palatino Linotype" w:hAnsi="Palatino Linotype"/>
                <w:sz w:val="28"/>
                <w:szCs w:val="28"/>
              </w:rPr>
              <w:t>Tanir</w:t>
            </w:r>
            <w:proofErr w:type="spellEnd"/>
            <w:r>
              <w:rPr>
                <w:rFonts w:ascii="Palatino Linotype" w:hAnsi="Palatino Linotype"/>
                <w:sz w:val="28"/>
                <w:szCs w:val="28"/>
              </w:rPr>
              <w:t xml:space="preserve"> Corporation (UK)</w:t>
            </w:r>
          </w:p>
        </w:tc>
        <w:tc>
          <w:tcPr>
            <w:tcW w:w="3510" w:type="dxa"/>
          </w:tcPr>
          <w:p w:rsidR="000A3876" w:rsidRPr="00B74EB3" w:rsidRDefault="000A3876" w:rsidP="009B02F9">
            <w:pPr>
              <w:pStyle w:val="NoSpacing"/>
              <w:rPr>
                <w:rFonts w:ascii="Palatino Linotype" w:hAnsi="Palatino Linotype"/>
                <w:sz w:val="28"/>
                <w:szCs w:val="28"/>
              </w:rPr>
            </w:pPr>
            <w:r>
              <w:rPr>
                <w:rFonts w:ascii="Palatino Linotype" w:hAnsi="Palatino Linotype"/>
                <w:sz w:val="28"/>
                <w:szCs w:val="28"/>
              </w:rPr>
              <w:t>Technical Partner</w:t>
            </w:r>
          </w:p>
        </w:tc>
      </w:tr>
    </w:tbl>
    <w:p w:rsidR="00B74EB3" w:rsidRDefault="00B74EB3" w:rsidP="009B02F9">
      <w:pPr>
        <w:pStyle w:val="NoSpacing"/>
        <w:rPr>
          <w:rFonts w:ascii="Palatino Linotype" w:hAnsi="Palatino Linotype"/>
          <w:b/>
          <w:sz w:val="28"/>
          <w:szCs w:val="28"/>
        </w:rPr>
      </w:pPr>
    </w:p>
    <w:p w:rsidR="00765D51" w:rsidRDefault="00765D51" w:rsidP="009B02F9">
      <w:pPr>
        <w:pStyle w:val="NoSpacing"/>
        <w:rPr>
          <w:rFonts w:ascii="Palatino Linotype" w:hAnsi="Palatino Linotype"/>
          <w:b/>
          <w:sz w:val="28"/>
          <w:szCs w:val="28"/>
        </w:rPr>
      </w:pPr>
    </w:p>
    <w:p w:rsidR="00765D51" w:rsidRDefault="00765D51" w:rsidP="009B02F9">
      <w:pPr>
        <w:pStyle w:val="NoSpacing"/>
        <w:rPr>
          <w:rFonts w:ascii="Palatino Linotype" w:hAnsi="Palatino Linotype"/>
          <w:b/>
          <w:sz w:val="28"/>
          <w:szCs w:val="28"/>
        </w:rPr>
      </w:pPr>
    </w:p>
    <w:p w:rsidR="00185555" w:rsidRDefault="00185555" w:rsidP="009B02F9">
      <w:pPr>
        <w:pStyle w:val="NoSpacing"/>
        <w:rPr>
          <w:rFonts w:ascii="Palatino Linotype" w:hAnsi="Palatino Linotype"/>
          <w:b/>
          <w:sz w:val="28"/>
          <w:szCs w:val="28"/>
        </w:rPr>
      </w:pPr>
    </w:p>
    <w:p w:rsidR="009B02F9" w:rsidRDefault="00E847E5" w:rsidP="00E6316C">
      <w:pPr>
        <w:pStyle w:val="NoSpacing"/>
        <w:numPr>
          <w:ilvl w:val="0"/>
          <w:numId w:val="39"/>
        </w:numPr>
        <w:ind w:left="90" w:firstLine="0"/>
        <w:rPr>
          <w:rFonts w:ascii="Palatino Linotype" w:hAnsi="Palatino Linotype"/>
          <w:b/>
          <w:sz w:val="28"/>
          <w:szCs w:val="28"/>
        </w:rPr>
      </w:pPr>
      <w:r>
        <w:rPr>
          <w:rFonts w:ascii="Palatino Linotype" w:hAnsi="Palatino Linotype"/>
          <w:b/>
          <w:sz w:val="28"/>
          <w:szCs w:val="28"/>
        </w:rPr>
        <w:lastRenderedPageBreak/>
        <w:t xml:space="preserve"> </w:t>
      </w:r>
      <w:r w:rsidR="00B74EB3">
        <w:rPr>
          <w:rFonts w:ascii="Palatino Linotype" w:hAnsi="Palatino Linotype"/>
          <w:b/>
          <w:sz w:val="28"/>
          <w:szCs w:val="28"/>
        </w:rPr>
        <w:t>STAKEHOLDERS</w:t>
      </w:r>
    </w:p>
    <w:p w:rsidR="00B74EB3" w:rsidRDefault="00B74EB3" w:rsidP="00DB2BEB">
      <w:pPr>
        <w:pStyle w:val="NoSpacing"/>
        <w:numPr>
          <w:ilvl w:val="0"/>
          <w:numId w:val="8"/>
        </w:numPr>
        <w:rPr>
          <w:rFonts w:ascii="Palatino Linotype" w:hAnsi="Palatino Linotype"/>
          <w:sz w:val="28"/>
          <w:szCs w:val="28"/>
        </w:rPr>
      </w:pPr>
      <w:r>
        <w:rPr>
          <w:rFonts w:ascii="Palatino Linotype" w:hAnsi="Palatino Linotype"/>
          <w:sz w:val="28"/>
          <w:szCs w:val="28"/>
        </w:rPr>
        <w:t>ECOWAS</w:t>
      </w:r>
    </w:p>
    <w:p w:rsidR="00B74EB3" w:rsidRDefault="00B74EB3" w:rsidP="00DB2BEB">
      <w:pPr>
        <w:pStyle w:val="NoSpacing"/>
        <w:numPr>
          <w:ilvl w:val="0"/>
          <w:numId w:val="8"/>
        </w:numPr>
        <w:rPr>
          <w:rFonts w:ascii="Palatino Linotype" w:hAnsi="Palatino Linotype"/>
          <w:sz w:val="28"/>
          <w:szCs w:val="28"/>
        </w:rPr>
      </w:pPr>
      <w:r>
        <w:rPr>
          <w:rFonts w:ascii="Palatino Linotype" w:hAnsi="Palatino Linotype"/>
          <w:sz w:val="28"/>
          <w:szCs w:val="28"/>
        </w:rPr>
        <w:t>Ministry of Education of Member Countries</w:t>
      </w:r>
    </w:p>
    <w:p w:rsidR="00B74EB3" w:rsidRDefault="00B74EB3" w:rsidP="00DB2BEB">
      <w:pPr>
        <w:pStyle w:val="NoSpacing"/>
        <w:numPr>
          <w:ilvl w:val="0"/>
          <w:numId w:val="8"/>
        </w:numPr>
        <w:rPr>
          <w:rFonts w:ascii="Palatino Linotype" w:hAnsi="Palatino Linotype"/>
          <w:sz w:val="28"/>
          <w:szCs w:val="28"/>
        </w:rPr>
      </w:pPr>
      <w:r>
        <w:rPr>
          <w:rFonts w:ascii="Palatino Linotype" w:hAnsi="Palatino Linotype"/>
          <w:sz w:val="28"/>
          <w:szCs w:val="28"/>
        </w:rPr>
        <w:t>Teachers Union of Member Countries</w:t>
      </w:r>
    </w:p>
    <w:p w:rsidR="00B74EB3" w:rsidRDefault="00B74EB3" w:rsidP="00DB2BEB">
      <w:pPr>
        <w:pStyle w:val="NoSpacing"/>
        <w:numPr>
          <w:ilvl w:val="0"/>
          <w:numId w:val="8"/>
        </w:numPr>
        <w:rPr>
          <w:rFonts w:ascii="Palatino Linotype" w:hAnsi="Palatino Linotype"/>
          <w:sz w:val="28"/>
          <w:szCs w:val="28"/>
        </w:rPr>
      </w:pPr>
      <w:r>
        <w:rPr>
          <w:rFonts w:ascii="Palatino Linotype" w:hAnsi="Palatino Linotype"/>
          <w:sz w:val="28"/>
          <w:szCs w:val="28"/>
        </w:rPr>
        <w:t>UNESCO</w:t>
      </w:r>
    </w:p>
    <w:p w:rsidR="00B74EB3" w:rsidRPr="00A634C3" w:rsidRDefault="00B74EB3" w:rsidP="00B74EB3">
      <w:pPr>
        <w:pStyle w:val="NoSpacing"/>
        <w:rPr>
          <w:rFonts w:ascii="Palatino Linotype" w:hAnsi="Palatino Linotype"/>
          <w:sz w:val="12"/>
          <w:szCs w:val="12"/>
        </w:rPr>
      </w:pPr>
    </w:p>
    <w:p w:rsidR="00B74EB3" w:rsidRPr="00CC3BD9" w:rsidRDefault="00CC3BD9" w:rsidP="00E6316C">
      <w:pPr>
        <w:pStyle w:val="NoSpacing"/>
        <w:numPr>
          <w:ilvl w:val="0"/>
          <w:numId w:val="39"/>
        </w:numPr>
        <w:ind w:left="90" w:firstLine="0"/>
        <w:rPr>
          <w:rFonts w:ascii="Palatino Linotype" w:hAnsi="Palatino Linotype"/>
          <w:b/>
          <w:sz w:val="28"/>
          <w:szCs w:val="28"/>
        </w:rPr>
      </w:pPr>
      <w:r w:rsidRPr="00CC3BD9">
        <w:rPr>
          <w:rFonts w:ascii="Palatino Linotype" w:hAnsi="Palatino Linotype"/>
          <w:b/>
          <w:sz w:val="28"/>
          <w:szCs w:val="28"/>
        </w:rPr>
        <w:t xml:space="preserve"> </w:t>
      </w:r>
      <w:r w:rsidR="00B74EB3" w:rsidRPr="00CC3BD9">
        <w:rPr>
          <w:rFonts w:ascii="Palatino Linotype" w:hAnsi="Palatino Linotype"/>
          <w:b/>
          <w:sz w:val="28"/>
          <w:szCs w:val="28"/>
        </w:rPr>
        <w:t>FUND</w:t>
      </w:r>
      <w:r w:rsidR="001857E8">
        <w:rPr>
          <w:rFonts w:ascii="Palatino Linotype" w:hAnsi="Palatino Linotype"/>
          <w:b/>
          <w:sz w:val="28"/>
          <w:szCs w:val="28"/>
        </w:rPr>
        <w:t>ING AGENCIES</w:t>
      </w:r>
      <w:r w:rsidR="00D50F9D">
        <w:rPr>
          <w:rFonts w:ascii="Palatino Linotype" w:hAnsi="Palatino Linotype"/>
          <w:b/>
          <w:sz w:val="28"/>
          <w:szCs w:val="28"/>
        </w:rPr>
        <w:t>/SPONSORS</w:t>
      </w:r>
    </w:p>
    <w:p w:rsidR="00B74EB3" w:rsidRDefault="00B74EB3" w:rsidP="00DB2BEB">
      <w:pPr>
        <w:pStyle w:val="NoSpacing"/>
        <w:numPr>
          <w:ilvl w:val="0"/>
          <w:numId w:val="9"/>
        </w:numPr>
        <w:rPr>
          <w:rFonts w:ascii="Palatino Linotype" w:hAnsi="Palatino Linotype"/>
          <w:sz w:val="28"/>
          <w:szCs w:val="28"/>
        </w:rPr>
      </w:pPr>
      <w:r>
        <w:rPr>
          <w:rFonts w:ascii="Palatino Linotype" w:hAnsi="Palatino Linotype"/>
          <w:sz w:val="28"/>
          <w:szCs w:val="28"/>
        </w:rPr>
        <w:t>ADB</w:t>
      </w:r>
    </w:p>
    <w:p w:rsidR="00B74EB3" w:rsidRDefault="00B74EB3" w:rsidP="00DB2BEB">
      <w:pPr>
        <w:pStyle w:val="NoSpacing"/>
        <w:numPr>
          <w:ilvl w:val="0"/>
          <w:numId w:val="9"/>
        </w:numPr>
        <w:rPr>
          <w:rFonts w:ascii="Palatino Linotype" w:hAnsi="Palatino Linotype"/>
          <w:sz w:val="28"/>
          <w:szCs w:val="28"/>
        </w:rPr>
      </w:pPr>
      <w:r>
        <w:rPr>
          <w:rFonts w:ascii="Palatino Linotype" w:hAnsi="Palatino Linotype"/>
          <w:sz w:val="28"/>
          <w:szCs w:val="28"/>
        </w:rPr>
        <w:t>World Bank</w:t>
      </w:r>
    </w:p>
    <w:p w:rsidR="00B74EB3" w:rsidRDefault="00B74EB3" w:rsidP="00DB2BEB">
      <w:pPr>
        <w:pStyle w:val="NoSpacing"/>
        <w:numPr>
          <w:ilvl w:val="0"/>
          <w:numId w:val="9"/>
        </w:numPr>
        <w:rPr>
          <w:rFonts w:ascii="Palatino Linotype" w:hAnsi="Palatino Linotype"/>
          <w:sz w:val="28"/>
          <w:szCs w:val="28"/>
        </w:rPr>
      </w:pPr>
      <w:r>
        <w:rPr>
          <w:rFonts w:ascii="Palatino Linotype" w:hAnsi="Palatino Linotype"/>
          <w:sz w:val="28"/>
          <w:szCs w:val="28"/>
        </w:rPr>
        <w:t>Foreign Donor Agencies</w:t>
      </w:r>
    </w:p>
    <w:p w:rsidR="00A634C3" w:rsidRDefault="00B74EB3" w:rsidP="00A634C3">
      <w:pPr>
        <w:pStyle w:val="NoSpacing"/>
        <w:numPr>
          <w:ilvl w:val="0"/>
          <w:numId w:val="9"/>
        </w:numPr>
        <w:rPr>
          <w:rFonts w:ascii="Palatino Linotype" w:hAnsi="Palatino Linotype"/>
          <w:sz w:val="28"/>
          <w:szCs w:val="28"/>
        </w:rPr>
      </w:pPr>
      <w:r>
        <w:rPr>
          <w:rFonts w:ascii="Palatino Linotype" w:hAnsi="Palatino Linotype"/>
          <w:sz w:val="28"/>
          <w:szCs w:val="28"/>
        </w:rPr>
        <w:t>EU</w:t>
      </w:r>
    </w:p>
    <w:p w:rsidR="00E27CA5" w:rsidRDefault="00E27CA5" w:rsidP="00A634C3">
      <w:pPr>
        <w:pStyle w:val="NoSpacing"/>
        <w:rPr>
          <w:rFonts w:ascii="Palatino Linotype" w:hAnsi="Palatino Linotype"/>
          <w:sz w:val="28"/>
          <w:szCs w:val="28"/>
        </w:rPr>
      </w:pPr>
    </w:p>
    <w:p w:rsidR="00752753" w:rsidRDefault="00752753" w:rsidP="00752753">
      <w:pPr>
        <w:ind w:right="-22"/>
        <w:rPr>
          <w:sz w:val="28"/>
        </w:rPr>
      </w:pPr>
      <w:bookmarkStart w:id="3" w:name="_GoBack"/>
      <w:bookmarkEnd w:id="3"/>
    </w:p>
    <w:p w:rsidR="00752753" w:rsidRDefault="00752753" w:rsidP="00752753">
      <w:pPr>
        <w:pStyle w:val="ListParagraph"/>
        <w:ind w:left="-180" w:right="-22"/>
      </w:pPr>
    </w:p>
    <w:p w:rsidR="00752753" w:rsidRPr="00752753" w:rsidRDefault="00752753" w:rsidP="00752753">
      <w:pPr>
        <w:ind w:left="360"/>
        <w:rPr>
          <w:rFonts w:ascii="Palatino Linotype" w:hAnsi="Palatino Linotype"/>
          <w:b/>
          <w:sz w:val="28"/>
          <w:szCs w:val="28"/>
        </w:rPr>
      </w:pPr>
    </w:p>
    <w:sectPr w:rsidR="00752753" w:rsidRPr="00752753" w:rsidSect="00752753">
      <w:footerReference w:type="default" r:id="rId10"/>
      <w:pgSz w:w="11906" w:h="16838"/>
      <w:pgMar w:top="1152" w:right="1466" w:bottom="1152" w:left="117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049B" w:rsidRDefault="0018049B" w:rsidP="00D638AF">
      <w:pPr>
        <w:spacing w:after="0" w:line="240" w:lineRule="auto"/>
      </w:pPr>
      <w:r>
        <w:separator/>
      </w:r>
    </w:p>
  </w:endnote>
  <w:endnote w:type="continuationSeparator" w:id="0">
    <w:p w:rsidR="0018049B" w:rsidRDefault="0018049B" w:rsidP="00D638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 w:name="Dutch801 XBd BT">
    <w:altName w:val="Times New Roman"/>
    <w:panose1 w:val="02020903060505020304"/>
    <w:charset w:val="00"/>
    <w:family w:val="roman"/>
    <w:pitch w:val="variable"/>
    <w:sig w:usb0="00000087" w:usb1="00000000" w:usb2="00000000" w:usb3="00000000" w:csb0="0000001B" w:csb1="00000000"/>
  </w:font>
  <w:font w:name="Clarendon Extended">
    <w:altName w:val="Century"/>
    <w:panose1 w:val="02040805050505020204"/>
    <w:charset w:val="00"/>
    <w:family w:val="roman"/>
    <w:pitch w:val="variable"/>
    <w:sig w:usb0="00000007" w:usb1="00000000" w:usb2="00000000" w:usb3="00000000" w:csb0="00000093" w:csb1="00000000"/>
  </w:font>
  <w:font w:name="Britannic Bold">
    <w:panose1 w:val="020B0903060703020204"/>
    <w:charset w:val="00"/>
    <w:family w:val="swiss"/>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610236"/>
      <w:docPartObj>
        <w:docPartGallery w:val="Page Numbers (Bottom of Page)"/>
        <w:docPartUnique/>
      </w:docPartObj>
    </w:sdtPr>
    <w:sdtEndPr>
      <w:rPr>
        <w:color w:val="7F7F7F" w:themeColor="background1" w:themeShade="7F"/>
        <w:spacing w:val="60"/>
      </w:rPr>
    </w:sdtEndPr>
    <w:sdtContent>
      <w:p w:rsidR="00DC10EC" w:rsidRDefault="00FB3A94">
        <w:pPr>
          <w:pStyle w:val="Footer"/>
          <w:pBdr>
            <w:top w:val="single" w:sz="4" w:space="1" w:color="D9D9D9" w:themeColor="background1" w:themeShade="D9"/>
          </w:pBdr>
          <w:jc w:val="right"/>
        </w:pPr>
        <w:fldSimple w:instr=" PAGE   \* MERGEFORMAT ">
          <w:r w:rsidR="00E57E81">
            <w:rPr>
              <w:noProof/>
            </w:rPr>
            <w:t>12</w:t>
          </w:r>
        </w:fldSimple>
        <w:r w:rsidR="00DC10EC">
          <w:t xml:space="preserve"> | </w:t>
        </w:r>
        <w:r w:rsidR="00DC10EC">
          <w:rPr>
            <w:color w:val="7F7F7F" w:themeColor="background1" w:themeShade="7F"/>
            <w:spacing w:val="60"/>
          </w:rPr>
          <w:t>Page</w:t>
        </w:r>
      </w:p>
    </w:sdtContent>
  </w:sdt>
  <w:p w:rsidR="00DC10EC" w:rsidRDefault="00DC10E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049B" w:rsidRDefault="0018049B" w:rsidP="00D638AF">
      <w:pPr>
        <w:spacing w:after="0" w:line="240" w:lineRule="auto"/>
      </w:pPr>
      <w:r>
        <w:separator/>
      </w:r>
    </w:p>
  </w:footnote>
  <w:footnote w:type="continuationSeparator" w:id="0">
    <w:p w:rsidR="0018049B" w:rsidRDefault="0018049B" w:rsidP="00D638AF">
      <w:pPr>
        <w:spacing w:after="0" w:line="240" w:lineRule="auto"/>
      </w:pPr>
      <w:r>
        <w:continuationSeparator/>
      </w:r>
    </w:p>
  </w:footnote>
  <w:footnote w:id="1">
    <w:p w:rsidR="00DC10EC" w:rsidRDefault="00DC10EC" w:rsidP="00D638AF">
      <w:pPr>
        <w:pStyle w:val="FootnoteText"/>
      </w:pPr>
      <w:r>
        <w:rPr>
          <w:rStyle w:val="FootnoteReference"/>
        </w:rPr>
        <w:footnoteRef/>
      </w:r>
      <w:r>
        <w:t xml:space="preserve"> www.enterprisesurveys.org</w:t>
      </w:r>
    </w:p>
  </w:footnote>
  <w:footnote w:id="2">
    <w:p w:rsidR="00DC10EC" w:rsidRDefault="00DC10EC" w:rsidP="00D638AF">
      <w:pPr>
        <w:pStyle w:val="FootnoteText"/>
      </w:pPr>
      <w:r>
        <w:rPr>
          <w:rStyle w:val="FootnoteReference"/>
        </w:rPr>
        <w:footnoteRef/>
      </w:r>
      <w:r>
        <w:t xml:space="preserve"> Nigeria: </w:t>
      </w:r>
      <w:r w:rsidRPr="00804CFC">
        <w:t>Labour Market Trends &amp; Skills Development</w:t>
      </w:r>
      <w:r>
        <w:t>, The World Bank (2009)</w:t>
      </w:r>
    </w:p>
  </w:footnote>
  <w:footnote w:id="3">
    <w:p w:rsidR="00DC10EC" w:rsidRDefault="00DC10EC" w:rsidP="00D638AF">
      <w:pPr>
        <w:pStyle w:val="FootnoteText"/>
      </w:pPr>
      <w:r>
        <w:rPr>
          <w:rStyle w:val="FootnoteReference"/>
        </w:rPr>
        <w:footnoteRef/>
      </w:r>
      <w:r>
        <w:t xml:space="preserve"> Ghana Employers Association: Skills Gaps Rapid Survey (2006)</w:t>
      </w:r>
    </w:p>
  </w:footnote>
  <w:footnote w:id="4">
    <w:p w:rsidR="00DC10EC" w:rsidRDefault="00DC10EC" w:rsidP="00D638AF">
      <w:pPr>
        <w:pStyle w:val="FootnoteText"/>
      </w:pPr>
      <w:r>
        <w:rPr>
          <w:rStyle w:val="FootnoteReference"/>
        </w:rPr>
        <w:footnoteRef/>
      </w:r>
      <w:r>
        <w:t xml:space="preserve"> </w:t>
      </w:r>
      <w:proofErr w:type="spellStart"/>
      <w:r>
        <w:t>AfDB</w:t>
      </w:r>
      <w:proofErr w:type="spellEnd"/>
      <w:r>
        <w:t xml:space="preserve"> (2012): A review and assessment of technical and vocational skills development policies and practices in Africa: Study conducted by </w:t>
      </w:r>
      <w:proofErr w:type="spellStart"/>
      <w:r>
        <w:t>Afeti</w:t>
      </w:r>
      <w:proofErr w:type="spellEnd"/>
      <w:r>
        <w:t>, G and A. Adubra for the African Development Bank.</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D2CBB"/>
    <w:multiLevelType w:val="hybridMultilevel"/>
    <w:tmpl w:val="E75C536E"/>
    <w:lvl w:ilvl="0" w:tplc="F2E83A0C">
      <w:start w:val="14"/>
      <w:numFmt w:val="decimal"/>
      <w:lvlText w:val="%1."/>
      <w:lvlJc w:val="left"/>
      <w:pPr>
        <w:ind w:left="915" w:hanging="375"/>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nsid w:val="00BA1349"/>
    <w:multiLevelType w:val="multilevel"/>
    <w:tmpl w:val="3904A482"/>
    <w:lvl w:ilvl="0">
      <w:start w:val="12"/>
      <w:numFmt w:val="decimal"/>
      <w:lvlText w:val="%1"/>
      <w:lvlJc w:val="left"/>
      <w:pPr>
        <w:ind w:left="750" w:hanging="750"/>
      </w:pPr>
      <w:rPr>
        <w:rFonts w:hint="default"/>
      </w:rPr>
    </w:lvl>
    <w:lvl w:ilvl="1">
      <w:start w:val="2"/>
      <w:numFmt w:val="decimal"/>
      <w:lvlText w:val="%1.%2"/>
      <w:lvlJc w:val="left"/>
      <w:pPr>
        <w:ind w:left="1110" w:hanging="750"/>
      </w:pPr>
      <w:rPr>
        <w:rFonts w:hint="default"/>
      </w:rPr>
    </w:lvl>
    <w:lvl w:ilvl="2">
      <w:start w:val="3"/>
      <w:numFmt w:val="decimal"/>
      <w:lvlText w:val="%1.%2.%3"/>
      <w:lvlJc w:val="left"/>
      <w:pPr>
        <w:ind w:left="1470" w:hanging="75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nsid w:val="04CE073E"/>
    <w:multiLevelType w:val="hybridMultilevel"/>
    <w:tmpl w:val="312CF18A"/>
    <w:lvl w:ilvl="0" w:tplc="D2AA3D9E">
      <w:start w:val="1"/>
      <w:numFmt w:val="lowerRoman"/>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
    <w:nsid w:val="04EB6533"/>
    <w:multiLevelType w:val="hybridMultilevel"/>
    <w:tmpl w:val="C57CA63E"/>
    <w:lvl w:ilvl="0" w:tplc="B5C00F7E">
      <w:start w:val="15"/>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6B03C57"/>
    <w:multiLevelType w:val="multilevel"/>
    <w:tmpl w:val="1B2CA96E"/>
    <w:lvl w:ilvl="0">
      <w:start w:val="1"/>
      <w:numFmt w:val="decimal"/>
      <w:lvlText w:val="%1."/>
      <w:lvlJc w:val="left"/>
      <w:pPr>
        <w:ind w:left="900" w:hanging="360"/>
      </w:pPr>
      <w:rPr>
        <w:rFonts w:hint="default"/>
      </w:rPr>
    </w:lvl>
    <w:lvl w:ilvl="1">
      <w:start w:val="1"/>
      <w:numFmt w:val="decimal"/>
      <w:isLgl/>
      <w:lvlText w:val="%1.%2."/>
      <w:lvlJc w:val="left"/>
      <w:pPr>
        <w:ind w:left="1260" w:hanging="720"/>
      </w:pPr>
      <w:rPr>
        <w:rFonts w:hint="default"/>
      </w:rPr>
    </w:lvl>
    <w:lvl w:ilvl="2">
      <w:start w:val="1"/>
      <w:numFmt w:val="lowerRoman"/>
      <w:isLgl/>
      <w:lvlText w:val="%1.%2.%3."/>
      <w:lvlJc w:val="left"/>
      <w:pPr>
        <w:ind w:left="1620" w:hanging="108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5">
    <w:nsid w:val="08670A3C"/>
    <w:multiLevelType w:val="hybridMultilevel"/>
    <w:tmpl w:val="A0C04FF2"/>
    <w:lvl w:ilvl="0" w:tplc="431CDB90">
      <w:start w:val="3"/>
      <w:numFmt w:val="decimal"/>
      <w:lvlText w:val="%1"/>
      <w:lvlJc w:val="left"/>
      <w:pPr>
        <w:ind w:left="885" w:hanging="360"/>
      </w:pPr>
      <w:rPr>
        <w:rFonts w:hint="default"/>
      </w:rPr>
    </w:lvl>
    <w:lvl w:ilvl="1" w:tplc="08090019" w:tentative="1">
      <w:start w:val="1"/>
      <w:numFmt w:val="lowerLetter"/>
      <w:lvlText w:val="%2."/>
      <w:lvlJc w:val="left"/>
      <w:pPr>
        <w:ind w:left="1605" w:hanging="360"/>
      </w:pPr>
    </w:lvl>
    <w:lvl w:ilvl="2" w:tplc="0809001B" w:tentative="1">
      <w:start w:val="1"/>
      <w:numFmt w:val="lowerRoman"/>
      <w:lvlText w:val="%3."/>
      <w:lvlJc w:val="right"/>
      <w:pPr>
        <w:ind w:left="2325" w:hanging="180"/>
      </w:pPr>
    </w:lvl>
    <w:lvl w:ilvl="3" w:tplc="0809000F" w:tentative="1">
      <w:start w:val="1"/>
      <w:numFmt w:val="decimal"/>
      <w:lvlText w:val="%4."/>
      <w:lvlJc w:val="left"/>
      <w:pPr>
        <w:ind w:left="3045" w:hanging="360"/>
      </w:pPr>
    </w:lvl>
    <w:lvl w:ilvl="4" w:tplc="08090019" w:tentative="1">
      <w:start w:val="1"/>
      <w:numFmt w:val="lowerLetter"/>
      <w:lvlText w:val="%5."/>
      <w:lvlJc w:val="left"/>
      <w:pPr>
        <w:ind w:left="3765" w:hanging="360"/>
      </w:pPr>
    </w:lvl>
    <w:lvl w:ilvl="5" w:tplc="0809001B" w:tentative="1">
      <w:start w:val="1"/>
      <w:numFmt w:val="lowerRoman"/>
      <w:lvlText w:val="%6."/>
      <w:lvlJc w:val="right"/>
      <w:pPr>
        <w:ind w:left="4485" w:hanging="180"/>
      </w:pPr>
    </w:lvl>
    <w:lvl w:ilvl="6" w:tplc="0809000F" w:tentative="1">
      <w:start w:val="1"/>
      <w:numFmt w:val="decimal"/>
      <w:lvlText w:val="%7."/>
      <w:lvlJc w:val="left"/>
      <w:pPr>
        <w:ind w:left="5205" w:hanging="360"/>
      </w:pPr>
    </w:lvl>
    <w:lvl w:ilvl="7" w:tplc="08090019" w:tentative="1">
      <w:start w:val="1"/>
      <w:numFmt w:val="lowerLetter"/>
      <w:lvlText w:val="%8."/>
      <w:lvlJc w:val="left"/>
      <w:pPr>
        <w:ind w:left="5925" w:hanging="360"/>
      </w:pPr>
    </w:lvl>
    <w:lvl w:ilvl="8" w:tplc="0809001B" w:tentative="1">
      <w:start w:val="1"/>
      <w:numFmt w:val="lowerRoman"/>
      <w:lvlText w:val="%9."/>
      <w:lvlJc w:val="right"/>
      <w:pPr>
        <w:ind w:left="6645" w:hanging="180"/>
      </w:pPr>
    </w:lvl>
  </w:abstractNum>
  <w:abstractNum w:abstractNumId="6">
    <w:nsid w:val="0BD17605"/>
    <w:multiLevelType w:val="hybridMultilevel"/>
    <w:tmpl w:val="A0E8835E"/>
    <w:lvl w:ilvl="0" w:tplc="738EA822">
      <w:start w:val="12"/>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CA4A4A"/>
    <w:multiLevelType w:val="multilevel"/>
    <w:tmpl w:val="9D4E6134"/>
    <w:lvl w:ilvl="0">
      <w:start w:val="14"/>
      <w:numFmt w:val="decimal"/>
      <w:lvlText w:val="%1"/>
      <w:lvlJc w:val="left"/>
      <w:pPr>
        <w:ind w:left="525" w:hanging="525"/>
      </w:pPr>
      <w:rPr>
        <w:rFonts w:hint="default"/>
        <w:b/>
      </w:rPr>
    </w:lvl>
    <w:lvl w:ilvl="1">
      <w:start w:val="1"/>
      <w:numFmt w:val="decimal"/>
      <w:lvlText w:val="%1.%2"/>
      <w:lvlJc w:val="left"/>
      <w:pPr>
        <w:ind w:left="525" w:hanging="52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8">
    <w:nsid w:val="128111F7"/>
    <w:multiLevelType w:val="hybridMultilevel"/>
    <w:tmpl w:val="E33E4480"/>
    <w:lvl w:ilvl="0" w:tplc="D2AA3D9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7464DE"/>
    <w:multiLevelType w:val="hybridMultilevel"/>
    <w:tmpl w:val="AABA3710"/>
    <w:lvl w:ilvl="0" w:tplc="8522FEC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20312E7"/>
    <w:multiLevelType w:val="hybridMultilevel"/>
    <w:tmpl w:val="AEEE576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8C1C2B"/>
    <w:multiLevelType w:val="multilevel"/>
    <w:tmpl w:val="CDCEF7DE"/>
    <w:lvl w:ilvl="0">
      <w:start w:val="11"/>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272F7661"/>
    <w:multiLevelType w:val="multilevel"/>
    <w:tmpl w:val="63BA3EEC"/>
    <w:lvl w:ilvl="0">
      <w:start w:val="13"/>
      <w:numFmt w:val="decimal"/>
      <w:lvlText w:val="%1."/>
      <w:lvlJc w:val="left"/>
      <w:pPr>
        <w:ind w:left="825" w:hanging="825"/>
      </w:pPr>
      <w:rPr>
        <w:rFonts w:hint="default"/>
      </w:rPr>
    </w:lvl>
    <w:lvl w:ilvl="1">
      <w:start w:val="2"/>
      <w:numFmt w:val="decimal"/>
      <w:lvlText w:val="%1.%2."/>
      <w:lvlJc w:val="left"/>
      <w:pPr>
        <w:ind w:left="825" w:hanging="825"/>
      </w:pPr>
      <w:rPr>
        <w:rFonts w:hint="default"/>
      </w:rPr>
    </w:lvl>
    <w:lvl w:ilvl="2">
      <w:start w:val="1"/>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C1731E5"/>
    <w:multiLevelType w:val="multilevel"/>
    <w:tmpl w:val="CD7CC13E"/>
    <w:lvl w:ilvl="0">
      <w:start w:val="15"/>
      <w:numFmt w:val="decimal"/>
      <w:lvlText w:val="%1."/>
      <w:lvlJc w:val="left"/>
      <w:pPr>
        <w:ind w:left="975" w:hanging="450"/>
      </w:pPr>
      <w:rPr>
        <w:rFonts w:hint="default"/>
      </w:rPr>
    </w:lvl>
    <w:lvl w:ilvl="1">
      <w:start w:val="3"/>
      <w:numFmt w:val="decimal"/>
      <w:isLgl/>
      <w:lvlText w:val="%1.%2."/>
      <w:lvlJc w:val="left"/>
      <w:pPr>
        <w:ind w:left="1350" w:hanging="645"/>
      </w:pPr>
      <w:rPr>
        <w:rFonts w:hint="default"/>
        <w:color w:val="404040" w:themeColor="text1" w:themeTint="BF"/>
        <w:sz w:val="32"/>
      </w:rPr>
    </w:lvl>
    <w:lvl w:ilvl="2">
      <w:start w:val="1"/>
      <w:numFmt w:val="decimal"/>
      <w:isLgl/>
      <w:lvlText w:val="%1.%2.%3."/>
      <w:lvlJc w:val="left"/>
      <w:pPr>
        <w:ind w:left="1605" w:hanging="720"/>
      </w:pPr>
      <w:rPr>
        <w:rFonts w:hint="default"/>
        <w:color w:val="404040" w:themeColor="text1" w:themeTint="BF"/>
        <w:sz w:val="32"/>
      </w:rPr>
    </w:lvl>
    <w:lvl w:ilvl="3">
      <w:start w:val="1"/>
      <w:numFmt w:val="decimal"/>
      <w:isLgl/>
      <w:lvlText w:val="%1.%2.%3.%4."/>
      <w:lvlJc w:val="left"/>
      <w:pPr>
        <w:ind w:left="1785" w:hanging="720"/>
      </w:pPr>
      <w:rPr>
        <w:rFonts w:hint="default"/>
        <w:color w:val="404040" w:themeColor="text1" w:themeTint="BF"/>
        <w:sz w:val="32"/>
      </w:rPr>
    </w:lvl>
    <w:lvl w:ilvl="4">
      <w:start w:val="1"/>
      <w:numFmt w:val="decimal"/>
      <w:isLgl/>
      <w:lvlText w:val="%1.%2.%3.%4.%5."/>
      <w:lvlJc w:val="left"/>
      <w:pPr>
        <w:ind w:left="2325" w:hanging="1080"/>
      </w:pPr>
      <w:rPr>
        <w:rFonts w:hint="default"/>
        <w:color w:val="404040" w:themeColor="text1" w:themeTint="BF"/>
        <w:sz w:val="32"/>
      </w:rPr>
    </w:lvl>
    <w:lvl w:ilvl="5">
      <w:start w:val="1"/>
      <w:numFmt w:val="decimal"/>
      <w:isLgl/>
      <w:lvlText w:val="%1.%2.%3.%4.%5.%6."/>
      <w:lvlJc w:val="left"/>
      <w:pPr>
        <w:ind w:left="2505" w:hanging="1080"/>
      </w:pPr>
      <w:rPr>
        <w:rFonts w:hint="default"/>
        <w:color w:val="404040" w:themeColor="text1" w:themeTint="BF"/>
        <w:sz w:val="32"/>
      </w:rPr>
    </w:lvl>
    <w:lvl w:ilvl="6">
      <w:start w:val="1"/>
      <w:numFmt w:val="decimal"/>
      <w:isLgl/>
      <w:lvlText w:val="%1.%2.%3.%4.%5.%6.%7."/>
      <w:lvlJc w:val="left"/>
      <w:pPr>
        <w:ind w:left="3045" w:hanging="1440"/>
      </w:pPr>
      <w:rPr>
        <w:rFonts w:hint="default"/>
        <w:color w:val="404040" w:themeColor="text1" w:themeTint="BF"/>
        <w:sz w:val="32"/>
      </w:rPr>
    </w:lvl>
    <w:lvl w:ilvl="7">
      <w:start w:val="1"/>
      <w:numFmt w:val="decimal"/>
      <w:isLgl/>
      <w:lvlText w:val="%1.%2.%3.%4.%5.%6.%7.%8."/>
      <w:lvlJc w:val="left"/>
      <w:pPr>
        <w:ind w:left="3225" w:hanging="1440"/>
      </w:pPr>
      <w:rPr>
        <w:rFonts w:hint="default"/>
        <w:color w:val="404040" w:themeColor="text1" w:themeTint="BF"/>
        <w:sz w:val="32"/>
      </w:rPr>
    </w:lvl>
    <w:lvl w:ilvl="8">
      <w:start w:val="1"/>
      <w:numFmt w:val="decimal"/>
      <w:isLgl/>
      <w:lvlText w:val="%1.%2.%3.%4.%5.%6.%7.%8.%9."/>
      <w:lvlJc w:val="left"/>
      <w:pPr>
        <w:ind w:left="3765" w:hanging="1800"/>
      </w:pPr>
      <w:rPr>
        <w:rFonts w:hint="default"/>
        <w:color w:val="404040" w:themeColor="text1" w:themeTint="BF"/>
        <w:sz w:val="32"/>
      </w:rPr>
    </w:lvl>
  </w:abstractNum>
  <w:abstractNum w:abstractNumId="14">
    <w:nsid w:val="2C5D17E9"/>
    <w:multiLevelType w:val="hybridMultilevel"/>
    <w:tmpl w:val="3C4A5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EE2AD2"/>
    <w:multiLevelType w:val="hybridMultilevel"/>
    <w:tmpl w:val="F0F2251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513F9B"/>
    <w:multiLevelType w:val="hybridMultilevel"/>
    <w:tmpl w:val="A45CDC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6C5302"/>
    <w:multiLevelType w:val="hybridMultilevel"/>
    <w:tmpl w:val="5936EAB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814095"/>
    <w:multiLevelType w:val="hybridMultilevel"/>
    <w:tmpl w:val="CD025AD6"/>
    <w:lvl w:ilvl="0" w:tplc="D2AA3D9E">
      <w:start w:val="1"/>
      <w:numFmt w:val="lowerRoman"/>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AE22BA5"/>
    <w:multiLevelType w:val="hybridMultilevel"/>
    <w:tmpl w:val="38BCE7D4"/>
    <w:lvl w:ilvl="0" w:tplc="D2AA3D9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3B4AC6"/>
    <w:multiLevelType w:val="hybridMultilevel"/>
    <w:tmpl w:val="8664096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09B42AB"/>
    <w:multiLevelType w:val="hybridMultilevel"/>
    <w:tmpl w:val="CB68E720"/>
    <w:lvl w:ilvl="0" w:tplc="62C6B7C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447F0F3E"/>
    <w:multiLevelType w:val="hybridMultilevel"/>
    <w:tmpl w:val="052CC0D4"/>
    <w:lvl w:ilvl="0" w:tplc="D2AA3D9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67F43D2"/>
    <w:multiLevelType w:val="multilevel"/>
    <w:tmpl w:val="0E8C6A3C"/>
    <w:lvl w:ilvl="0">
      <w:start w:val="16"/>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4B2F7ECF"/>
    <w:multiLevelType w:val="hybridMultilevel"/>
    <w:tmpl w:val="226C034A"/>
    <w:lvl w:ilvl="0" w:tplc="8522FEC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4E4734FD"/>
    <w:multiLevelType w:val="hybridMultilevel"/>
    <w:tmpl w:val="2C7882E2"/>
    <w:lvl w:ilvl="0" w:tplc="8A7A13CE">
      <w:start w:val="1"/>
      <w:numFmt w:val="bullet"/>
      <w:lvlText w:val=""/>
      <w:lvlJc w:val="left"/>
      <w:pPr>
        <w:tabs>
          <w:tab w:val="num" w:pos="720"/>
        </w:tabs>
        <w:ind w:left="720" w:hanging="360"/>
      </w:pPr>
      <w:rPr>
        <w:rFonts w:ascii="Wingdings" w:hAnsi="Wingdings" w:hint="default"/>
      </w:rPr>
    </w:lvl>
    <w:lvl w:ilvl="1" w:tplc="02B8A82E" w:tentative="1">
      <w:start w:val="1"/>
      <w:numFmt w:val="bullet"/>
      <w:lvlText w:val=""/>
      <w:lvlJc w:val="left"/>
      <w:pPr>
        <w:tabs>
          <w:tab w:val="num" w:pos="1440"/>
        </w:tabs>
        <w:ind w:left="1440" w:hanging="360"/>
      </w:pPr>
      <w:rPr>
        <w:rFonts w:ascii="Wingdings" w:hAnsi="Wingdings" w:hint="default"/>
      </w:rPr>
    </w:lvl>
    <w:lvl w:ilvl="2" w:tplc="94D40854" w:tentative="1">
      <w:start w:val="1"/>
      <w:numFmt w:val="bullet"/>
      <w:lvlText w:val=""/>
      <w:lvlJc w:val="left"/>
      <w:pPr>
        <w:tabs>
          <w:tab w:val="num" w:pos="2160"/>
        </w:tabs>
        <w:ind w:left="2160" w:hanging="360"/>
      </w:pPr>
      <w:rPr>
        <w:rFonts w:ascii="Wingdings" w:hAnsi="Wingdings" w:hint="default"/>
      </w:rPr>
    </w:lvl>
    <w:lvl w:ilvl="3" w:tplc="D7E86CFA" w:tentative="1">
      <w:start w:val="1"/>
      <w:numFmt w:val="bullet"/>
      <w:lvlText w:val=""/>
      <w:lvlJc w:val="left"/>
      <w:pPr>
        <w:tabs>
          <w:tab w:val="num" w:pos="2880"/>
        </w:tabs>
        <w:ind w:left="2880" w:hanging="360"/>
      </w:pPr>
      <w:rPr>
        <w:rFonts w:ascii="Wingdings" w:hAnsi="Wingdings" w:hint="default"/>
      </w:rPr>
    </w:lvl>
    <w:lvl w:ilvl="4" w:tplc="3B208624" w:tentative="1">
      <w:start w:val="1"/>
      <w:numFmt w:val="bullet"/>
      <w:lvlText w:val=""/>
      <w:lvlJc w:val="left"/>
      <w:pPr>
        <w:tabs>
          <w:tab w:val="num" w:pos="3600"/>
        </w:tabs>
        <w:ind w:left="3600" w:hanging="360"/>
      </w:pPr>
      <w:rPr>
        <w:rFonts w:ascii="Wingdings" w:hAnsi="Wingdings" w:hint="default"/>
      </w:rPr>
    </w:lvl>
    <w:lvl w:ilvl="5" w:tplc="7F8698E8" w:tentative="1">
      <w:start w:val="1"/>
      <w:numFmt w:val="bullet"/>
      <w:lvlText w:val=""/>
      <w:lvlJc w:val="left"/>
      <w:pPr>
        <w:tabs>
          <w:tab w:val="num" w:pos="4320"/>
        </w:tabs>
        <w:ind w:left="4320" w:hanging="360"/>
      </w:pPr>
      <w:rPr>
        <w:rFonts w:ascii="Wingdings" w:hAnsi="Wingdings" w:hint="default"/>
      </w:rPr>
    </w:lvl>
    <w:lvl w:ilvl="6" w:tplc="75128F80" w:tentative="1">
      <w:start w:val="1"/>
      <w:numFmt w:val="bullet"/>
      <w:lvlText w:val=""/>
      <w:lvlJc w:val="left"/>
      <w:pPr>
        <w:tabs>
          <w:tab w:val="num" w:pos="5040"/>
        </w:tabs>
        <w:ind w:left="5040" w:hanging="360"/>
      </w:pPr>
      <w:rPr>
        <w:rFonts w:ascii="Wingdings" w:hAnsi="Wingdings" w:hint="default"/>
      </w:rPr>
    </w:lvl>
    <w:lvl w:ilvl="7" w:tplc="8AA0988C" w:tentative="1">
      <w:start w:val="1"/>
      <w:numFmt w:val="bullet"/>
      <w:lvlText w:val=""/>
      <w:lvlJc w:val="left"/>
      <w:pPr>
        <w:tabs>
          <w:tab w:val="num" w:pos="5760"/>
        </w:tabs>
        <w:ind w:left="5760" w:hanging="360"/>
      </w:pPr>
      <w:rPr>
        <w:rFonts w:ascii="Wingdings" w:hAnsi="Wingdings" w:hint="default"/>
      </w:rPr>
    </w:lvl>
    <w:lvl w:ilvl="8" w:tplc="CD1C31E8" w:tentative="1">
      <w:start w:val="1"/>
      <w:numFmt w:val="bullet"/>
      <w:lvlText w:val=""/>
      <w:lvlJc w:val="left"/>
      <w:pPr>
        <w:tabs>
          <w:tab w:val="num" w:pos="6480"/>
        </w:tabs>
        <w:ind w:left="6480" w:hanging="360"/>
      </w:pPr>
      <w:rPr>
        <w:rFonts w:ascii="Wingdings" w:hAnsi="Wingdings" w:hint="default"/>
      </w:rPr>
    </w:lvl>
  </w:abstractNum>
  <w:abstractNum w:abstractNumId="26">
    <w:nsid w:val="4FF53F27"/>
    <w:multiLevelType w:val="multilevel"/>
    <w:tmpl w:val="036CC380"/>
    <w:lvl w:ilvl="0">
      <w:start w:val="11"/>
      <w:numFmt w:val="decimal"/>
      <w:lvlText w:val="%1"/>
      <w:lvlJc w:val="left"/>
      <w:pPr>
        <w:ind w:left="525" w:hanging="525"/>
      </w:pPr>
      <w:rPr>
        <w:rFonts w:hint="default"/>
      </w:rPr>
    </w:lvl>
    <w:lvl w:ilvl="1">
      <w:start w:val="2"/>
      <w:numFmt w:val="decimal"/>
      <w:lvlText w:val="%1.%2"/>
      <w:lvlJc w:val="left"/>
      <w:pPr>
        <w:ind w:left="1245" w:hanging="52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7">
    <w:nsid w:val="540D50DE"/>
    <w:multiLevelType w:val="hybridMultilevel"/>
    <w:tmpl w:val="59D81AFE"/>
    <w:lvl w:ilvl="0" w:tplc="89061DB0">
      <w:start w:val="18"/>
      <w:numFmt w:val="decimal"/>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61B22E6"/>
    <w:multiLevelType w:val="multilevel"/>
    <w:tmpl w:val="1B2CA96E"/>
    <w:lvl w:ilvl="0">
      <w:start w:val="1"/>
      <w:numFmt w:val="decimal"/>
      <w:lvlText w:val="%1."/>
      <w:lvlJc w:val="left"/>
      <w:pPr>
        <w:ind w:left="900" w:hanging="360"/>
      </w:pPr>
      <w:rPr>
        <w:rFonts w:hint="default"/>
      </w:rPr>
    </w:lvl>
    <w:lvl w:ilvl="1">
      <w:start w:val="1"/>
      <w:numFmt w:val="decimal"/>
      <w:isLgl/>
      <w:lvlText w:val="%1.%2."/>
      <w:lvlJc w:val="left"/>
      <w:pPr>
        <w:ind w:left="1260" w:hanging="720"/>
      </w:pPr>
      <w:rPr>
        <w:rFonts w:hint="default"/>
      </w:rPr>
    </w:lvl>
    <w:lvl w:ilvl="2">
      <w:start w:val="1"/>
      <w:numFmt w:val="lowerRoman"/>
      <w:isLgl/>
      <w:lvlText w:val="%1.%2.%3."/>
      <w:lvlJc w:val="left"/>
      <w:pPr>
        <w:ind w:left="1620" w:hanging="108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29">
    <w:nsid w:val="564C67DF"/>
    <w:multiLevelType w:val="hybridMultilevel"/>
    <w:tmpl w:val="54084A3C"/>
    <w:lvl w:ilvl="0" w:tplc="D2AA3D9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87C63DB"/>
    <w:multiLevelType w:val="multilevel"/>
    <w:tmpl w:val="4B6E29A0"/>
    <w:lvl w:ilvl="0">
      <w:start w:val="13"/>
      <w:numFmt w:val="decimal"/>
      <w:lvlText w:val="%1."/>
      <w:lvlJc w:val="left"/>
      <w:pPr>
        <w:ind w:left="600" w:hanging="600"/>
      </w:pPr>
      <w:rPr>
        <w:rFonts w:hint="default"/>
      </w:rPr>
    </w:lvl>
    <w:lvl w:ilvl="1">
      <w:start w:val="1"/>
      <w:numFmt w:val="decimal"/>
      <w:lvlText w:val="%1.%2."/>
      <w:lvlJc w:val="left"/>
      <w:pPr>
        <w:ind w:left="1395" w:hanging="720"/>
      </w:pPr>
      <w:rPr>
        <w:rFonts w:hint="default"/>
      </w:rPr>
    </w:lvl>
    <w:lvl w:ilvl="2">
      <w:start w:val="1"/>
      <w:numFmt w:val="decimal"/>
      <w:lvlText w:val="%1.%2.%3."/>
      <w:lvlJc w:val="left"/>
      <w:pPr>
        <w:ind w:left="2070" w:hanging="720"/>
      </w:pPr>
      <w:rPr>
        <w:rFonts w:hint="default"/>
      </w:rPr>
    </w:lvl>
    <w:lvl w:ilvl="3">
      <w:start w:val="1"/>
      <w:numFmt w:val="decimal"/>
      <w:lvlText w:val="%1.%2.%3.%4."/>
      <w:lvlJc w:val="left"/>
      <w:pPr>
        <w:ind w:left="3105" w:hanging="108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815" w:hanging="1440"/>
      </w:pPr>
      <w:rPr>
        <w:rFonts w:hint="default"/>
      </w:rPr>
    </w:lvl>
    <w:lvl w:ilvl="6">
      <w:start w:val="1"/>
      <w:numFmt w:val="decimal"/>
      <w:lvlText w:val="%1.%2.%3.%4.%5.%6.%7."/>
      <w:lvlJc w:val="left"/>
      <w:pPr>
        <w:ind w:left="5490" w:hanging="1440"/>
      </w:pPr>
      <w:rPr>
        <w:rFonts w:hint="default"/>
      </w:rPr>
    </w:lvl>
    <w:lvl w:ilvl="7">
      <w:start w:val="1"/>
      <w:numFmt w:val="decimal"/>
      <w:lvlText w:val="%1.%2.%3.%4.%5.%6.%7.%8."/>
      <w:lvlJc w:val="left"/>
      <w:pPr>
        <w:ind w:left="6525" w:hanging="1800"/>
      </w:pPr>
      <w:rPr>
        <w:rFonts w:hint="default"/>
      </w:rPr>
    </w:lvl>
    <w:lvl w:ilvl="8">
      <w:start w:val="1"/>
      <w:numFmt w:val="decimal"/>
      <w:lvlText w:val="%1.%2.%3.%4.%5.%6.%7.%8.%9."/>
      <w:lvlJc w:val="left"/>
      <w:pPr>
        <w:ind w:left="7560" w:hanging="2160"/>
      </w:pPr>
      <w:rPr>
        <w:rFonts w:hint="default"/>
      </w:rPr>
    </w:lvl>
  </w:abstractNum>
  <w:abstractNum w:abstractNumId="31">
    <w:nsid w:val="589921E8"/>
    <w:multiLevelType w:val="hybridMultilevel"/>
    <w:tmpl w:val="D5BC1D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89B6C7E"/>
    <w:multiLevelType w:val="hybridMultilevel"/>
    <w:tmpl w:val="C6F4F8B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98B6ED5"/>
    <w:multiLevelType w:val="hybridMultilevel"/>
    <w:tmpl w:val="4DDA0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DFE3078"/>
    <w:multiLevelType w:val="multilevel"/>
    <w:tmpl w:val="57FA8D90"/>
    <w:lvl w:ilvl="0">
      <w:start w:val="14"/>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639C1226"/>
    <w:multiLevelType w:val="multilevel"/>
    <w:tmpl w:val="D9BCA9B6"/>
    <w:lvl w:ilvl="0">
      <w:start w:val="12"/>
      <w:numFmt w:val="decimal"/>
      <w:lvlText w:val="%1."/>
      <w:lvlJc w:val="left"/>
      <w:pPr>
        <w:ind w:left="600" w:hanging="600"/>
      </w:pPr>
      <w:rPr>
        <w:rFonts w:hint="default"/>
        <w:b/>
      </w:rPr>
    </w:lvl>
    <w:lvl w:ilvl="1">
      <w:start w:val="4"/>
      <w:numFmt w:val="decimal"/>
      <w:lvlText w:val="%1.%2."/>
      <w:lvlJc w:val="left"/>
      <w:pPr>
        <w:ind w:left="720" w:hanging="720"/>
      </w:pPr>
      <w:rPr>
        <w:rFonts w:hint="default"/>
        <w:b/>
      </w:rPr>
    </w:lvl>
    <w:lvl w:ilvl="2">
      <w:start w:val="1"/>
      <w:numFmt w:val="lowerRoman"/>
      <w:lvlText w:val="%1.%2.%3."/>
      <w:lvlJc w:val="left"/>
      <w:pPr>
        <w:ind w:left="1080" w:hanging="108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6">
    <w:nsid w:val="65A95F64"/>
    <w:multiLevelType w:val="multilevel"/>
    <w:tmpl w:val="8780DF76"/>
    <w:lvl w:ilvl="0">
      <w:start w:val="16"/>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66DF5415"/>
    <w:multiLevelType w:val="hybridMultilevel"/>
    <w:tmpl w:val="D7324D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67A73834"/>
    <w:multiLevelType w:val="multilevel"/>
    <w:tmpl w:val="B10A8054"/>
    <w:lvl w:ilvl="0">
      <w:start w:val="2"/>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67CD6918"/>
    <w:multiLevelType w:val="hybridMultilevel"/>
    <w:tmpl w:val="0F521F42"/>
    <w:lvl w:ilvl="0" w:tplc="17F8FF12">
      <w:start w:val="16"/>
      <w:numFmt w:val="decimal"/>
      <w:lvlText w:val="%1."/>
      <w:lvlJc w:val="left"/>
      <w:pPr>
        <w:ind w:left="735" w:hanging="375"/>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C530406"/>
    <w:multiLevelType w:val="multilevel"/>
    <w:tmpl w:val="3C0C1DBC"/>
    <w:lvl w:ilvl="0">
      <w:start w:val="1"/>
      <w:numFmt w:val="upperLetter"/>
      <w:lvlText w:val="%1."/>
      <w:lvlJc w:val="left"/>
      <w:pPr>
        <w:ind w:left="360" w:hanging="360"/>
      </w:pPr>
      <w:rPr>
        <w:rFonts w:ascii="Palatino Linotype" w:eastAsiaTheme="minorHAnsi" w:hAnsi="Palatino Linotype" w:cstheme="minorBidi"/>
        <w:b/>
      </w:rPr>
    </w:lvl>
    <w:lvl w:ilvl="1">
      <w:numFmt w:val="decimal"/>
      <w:isLgl/>
      <w:lvlText w:val="%1.%2."/>
      <w:lvlJc w:val="left"/>
      <w:pPr>
        <w:ind w:left="1080" w:hanging="720"/>
      </w:pPr>
      <w:rPr>
        <w:rFonts w:hint="default"/>
      </w:rPr>
    </w:lvl>
    <w:lvl w:ilvl="2">
      <w:start w:val="1"/>
      <w:numFmt w:val="lowerRoman"/>
      <w:isLgl/>
      <w:lvlText w:val="%1.%2.%3."/>
      <w:lvlJc w:val="left"/>
      <w:pPr>
        <w:ind w:left="1800" w:hanging="108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41">
    <w:nsid w:val="6EEE73BB"/>
    <w:multiLevelType w:val="hybridMultilevel"/>
    <w:tmpl w:val="50E6FC0E"/>
    <w:lvl w:ilvl="0" w:tplc="D2AA3D9E">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3C52992"/>
    <w:multiLevelType w:val="hybridMultilevel"/>
    <w:tmpl w:val="3ECEEA04"/>
    <w:lvl w:ilvl="0" w:tplc="097894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971ADC"/>
    <w:multiLevelType w:val="multilevel"/>
    <w:tmpl w:val="3E605E9C"/>
    <w:lvl w:ilvl="0">
      <w:start w:val="14"/>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nsid w:val="78FA71E3"/>
    <w:multiLevelType w:val="hybridMultilevel"/>
    <w:tmpl w:val="BC688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8"/>
  </w:num>
  <w:num w:numId="3">
    <w:abstractNumId w:val="17"/>
  </w:num>
  <w:num w:numId="4">
    <w:abstractNumId w:val="25"/>
  </w:num>
  <w:num w:numId="5">
    <w:abstractNumId w:val="8"/>
  </w:num>
  <w:num w:numId="6">
    <w:abstractNumId w:val="0"/>
  </w:num>
  <w:num w:numId="7">
    <w:abstractNumId w:val="42"/>
  </w:num>
  <w:num w:numId="8">
    <w:abstractNumId w:val="29"/>
  </w:num>
  <w:num w:numId="9">
    <w:abstractNumId w:val="2"/>
  </w:num>
  <w:num w:numId="10">
    <w:abstractNumId w:val="15"/>
  </w:num>
  <w:num w:numId="11">
    <w:abstractNumId w:val="14"/>
  </w:num>
  <w:num w:numId="12">
    <w:abstractNumId w:val="9"/>
  </w:num>
  <w:num w:numId="13">
    <w:abstractNumId w:val="37"/>
  </w:num>
  <w:num w:numId="14">
    <w:abstractNumId w:val="32"/>
  </w:num>
  <w:num w:numId="15">
    <w:abstractNumId w:val="10"/>
  </w:num>
  <w:num w:numId="16">
    <w:abstractNumId w:val="35"/>
  </w:num>
  <w:num w:numId="17">
    <w:abstractNumId w:val="31"/>
  </w:num>
  <w:num w:numId="18">
    <w:abstractNumId w:val="40"/>
  </w:num>
  <w:num w:numId="19">
    <w:abstractNumId w:val="22"/>
  </w:num>
  <w:num w:numId="20">
    <w:abstractNumId w:val="41"/>
  </w:num>
  <w:num w:numId="21">
    <w:abstractNumId w:val="38"/>
  </w:num>
  <w:num w:numId="22">
    <w:abstractNumId w:val="18"/>
  </w:num>
  <w:num w:numId="23">
    <w:abstractNumId w:val="33"/>
  </w:num>
  <w:num w:numId="24">
    <w:abstractNumId w:val="1"/>
  </w:num>
  <w:num w:numId="25">
    <w:abstractNumId w:val="30"/>
  </w:num>
  <w:num w:numId="26">
    <w:abstractNumId w:val="39"/>
  </w:num>
  <w:num w:numId="27">
    <w:abstractNumId w:val="21"/>
  </w:num>
  <w:num w:numId="28">
    <w:abstractNumId w:val="6"/>
  </w:num>
  <w:num w:numId="29">
    <w:abstractNumId w:val="12"/>
  </w:num>
  <w:num w:numId="30">
    <w:abstractNumId w:val="24"/>
  </w:num>
  <w:num w:numId="31">
    <w:abstractNumId w:val="43"/>
  </w:num>
  <w:num w:numId="32">
    <w:abstractNumId w:val="26"/>
  </w:num>
  <w:num w:numId="33">
    <w:abstractNumId w:val="11"/>
  </w:num>
  <w:num w:numId="34">
    <w:abstractNumId w:val="7"/>
  </w:num>
  <w:num w:numId="35">
    <w:abstractNumId w:val="5"/>
  </w:num>
  <w:num w:numId="36">
    <w:abstractNumId w:val="34"/>
  </w:num>
  <w:num w:numId="37">
    <w:abstractNumId w:val="3"/>
  </w:num>
  <w:num w:numId="38">
    <w:abstractNumId w:val="23"/>
  </w:num>
  <w:num w:numId="39">
    <w:abstractNumId w:val="27"/>
  </w:num>
  <w:num w:numId="40">
    <w:abstractNumId w:val="16"/>
  </w:num>
  <w:num w:numId="41">
    <w:abstractNumId w:val="36"/>
  </w:num>
  <w:num w:numId="42">
    <w:abstractNumId w:val="19"/>
  </w:num>
  <w:num w:numId="43">
    <w:abstractNumId w:val="13"/>
  </w:num>
  <w:num w:numId="44">
    <w:abstractNumId w:val="4"/>
  </w:num>
  <w:num w:numId="45">
    <w:abstractNumId w:val="44"/>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D638AF"/>
    <w:rsid w:val="00024482"/>
    <w:rsid w:val="00031EB2"/>
    <w:rsid w:val="000470D4"/>
    <w:rsid w:val="00067EA0"/>
    <w:rsid w:val="00071506"/>
    <w:rsid w:val="00071D45"/>
    <w:rsid w:val="000A078A"/>
    <w:rsid w:val="000A3876"/>
    <w:rsid w:val="00105BBD"/>
    <w:rsid w:val="001226C8"/>
    <w:rsid w:val="00162ECB"/>
    <w:rsid w:val="001751B5"/>
    <w:rsid w:val="001763DD"/>
    <w:rsid w:val="0018049B"/>
    <w:rsid w:val="00185555"/>
    <w:rsid w:val="001857E8"/>
    <w:rsid w:val="001A4F6D"/>
    <w:rsid w:val="001D3525"/>
    <w:rsid w:val="001E50A5"/>
    <w:rsid w:val="001E7DBB"/>
    <w:rsid w:val="00210EB4"/>
    <w:rsid w:val="00211DA2"/>
    <w:rsid w:val="00223229"/>
    <w:rsid w:val="00225F0E"/>
    <w:rsid w:val="0024136C"/>
    <w:rsid w:val="00295B7F"/>
    <w:rsid w:val="002B3FF0"/>
    <w:rsid w:val="002E3CEC"/>
    <w:rsid w:val="002F1691"/>
    <w:rsid w:val="00330087"/>
    <w:rsid w:val="00352AB1"/>
    <w:rsid w:val="00352FA2"/>
    <w:rsid w:val="00357085"/>
    <w:rsid w:val="00366431"/>
    <w:rsid w:val="003757D5"/>
    <w:rsid w:val="00396286"/>
    <w:rsid w:val="003A53AA"/>
    <w:rsid w:val="003B1AD4"/>
    <w:rsid w:val="003D1138"/>
    <w:rsid w:val="003E12A7"/>
    <w:rsid w:val="003E237A"/>
    <w:rsid w:val="003E79D4"/>
    <w:rsid w:val="00402556"/>
    <w:rsid w:val="00420702"/>
    <w:rsid w:val="00420A7E"/>
    <w:rsid w:val="00421107"/>
    <w:rsid w:val="00442AE1"/>
    <w:rsid w:val="00443278"/>
    <w:rsid w:val="00456528"/>
    <w:rsid w:val="0045724A"/>
    <w:rsid w:val="004630E2"/>
    <w:rsid w:val="00473E6D"/>
    <w:rsid w:val="0047579D"/>
    <w:rsid w:val="004922C2"/>
    <w:rsid w:val="004B07A1"/>
    <w:rsid w:val="004B4ACA"/>
    <w:rsid w:val="004B553D"/>
    <w:rsid w:val="004E190A"/>
    <w:rsid w:val="004E5A52"/>
    <w:rsid w:val="005005C7"/>
    <w:rsid w:val="00506C74"/>
    <w:rsid w:val="00511081"/>
    <w:rsid w:val="0051560B"/>
    <w:rsid w:val="005219F1"/>
    <w:rsid w:val="00525380"/>
    <w:rsid w:val="005356CF"/>
    <w:rsid w:val="00540C66"/>
    <w:rsid w:val="00550D47"/>
    <w:rsid w:val="005564F3"/>
    <w:rsid w:val="00592EC4"/>
    <w:rsid w:val="005B6CD0"/>
    <w:rsid w:val="005D2216"/>
    <w:rsid w:val="005D5D3B"/>
    <w:rsid w:val="005F17E3"/>
    <w:rsid w:val="00640DCF"/>
    <w:rsid w:val="006B70EB"/>
    <w:rsid w:val="006C30EF"/>
    <w:rsid w:val="006C31B6"/>
    <w:rsid w:val="006D05D5"/>
    <w:rsid w:val="006D57A8"/>
    <w:rsid w:val="006F0CBC"/>
    <w:rsid w:val="007319BE"/>
    <w:rsid w:val="00734DEA"/>
    <w:rsid w:val="00752753"/>
    <w:rsid w:val="00753955"/>
    <w:rsid w:val="00764FD6"/>
    <w:rsid w:val="00765D51"/>
    <w:rsid w:val="007726AC"/>
    <w:rsid w:val="007803F0"/>
    <w:rsid w:val="007A590D"/>
    <w:rsid w:val="007C6186"/>
    <w:rsid w:val="007C7F94"/>
    <w:rsid w:val="007D03A2"/>
    <w:rsid w:val="007D6B98"/>
    <w:rsid w:val="007E3C40"/>
    <w:rsid w:val="007E551A"/>
    <w:rsid w:val="00810B6A"/>
    <w:rsid w:val="00821EDA"/>
    <w:rsid w:val="00861598"/>
    <w:rsid w:val="00873319"/>
    <w:rsid w:val="008A1483"/>
    <w:rsid w:val="008A4E17"/>
    <w:rsid w:val="008A512A"/>
    <w:rsid w:val="008D166C"/>
    <w:rsid w:val="008E3F53"/>
    <w:rsid w:val="008E4DFC"/>
    <w:rsid w:val="008E6EFC"/>
    <w:rsid w:val="008F6729"/>
    <w:rsid w:val="00902091"/>
    <w:rsid w:val="00917FAB"/>
    <w:rsid w:val="0094181E"/>
    <w:rsid w:val="009574C3"/>
    <w:rsid w:val="009574F7"/>
    <w:rsid w:val="00976329"/>
    <w:rsid w:val="00982CE7"/>
    <w:rsid w:val="00996E73"/>
    <w:rsid w:val="009A4FC8"/>
    <w:rsid w:val="009A797D"/>
    <w:rsid w:val="009B02F9"/>
    <w:rsid w:val="009B0B8A"/>
    <w:rsid w:val="009D0B3F"/>
    <w:rsid w:val="009E7209"/>
    <w:rsid w:val="009F2258"/>
    <w:rsid w:val="009F5506"/>
    <w:rsid w:val="00A03AE4"/>
    <w:rsid w:val="00A045C9"/>
    <w:rsid w:val="00A259F3"/>
    <w:rsid w:val="00A36296"/>
    <w:rsid w:val="00A46787"/>
    <w:rsid w:val="00A529C0"/>
    <w:rsid w:val="00A634C3"/>
    <w:rsid w:val="00A70AF2"/>
    <w:rsid w:val="00A7614F"/>
    <w:rsid w:val="00A83B8B"/>
    <w:rsid w:val="00A87DC0"/>
    <w:rsid w:val="00A90F7F"/>
    <w:rsid w:val="00A92C90"/>
    <w:rsid w:val="00AD64A2"/>
    <w:rsid w:val="00AE5204"/>
    <w:rsid w:val="00AF562B"/>
    <w:rsid w:val="00B03F71"/>
    <w:rsid w:val="00B06301"/>
    <w:rsid w:val="00B2701A"/>
    <w:rsid w:val="00B32126"/>
    <w:rsid w:val="00B40CCD"/>
    <w:rsid w:val="00B60709"/>
    <w:rsid w:val="00B74EB3"/>
    <w:rsid w:val="00B92FFF"/>
    <w:rsid w:val="00BB31DA"/>
    <w:rsid w:val="00BB6169"/>
    <w:rsid w:val="00BD5518"/>
    <w:rsid w:val="00BE0046"/>
    <w:rsid w:val="00C20300"/>
    <w:rsid w:val="00C3449B"/>
    <w:rsid w:val="00C34E9C"/>
    <w:rsid w:val="00C41074"/>
    <w:rsid w:val="00C41742"/>
    <w:rsid w:val="00C56471"/>
    <w:rsid w:val="00C65FAE"/>
    <w:rsid w:val="00C67A5F"/>
    <w:rsid w:val="00C7165E"/>
    <w:rsid w:val="00C77D90"/>
    <w:rsid w:val="00CC3BD9"/>
    <w:rsid w:val="00CC63E8"/>
    <w:rsid w:val="00CD36CE"/>
    <w:rsid w:val="00D50F9D"/>
    <w:rsid w:val="00D5424B"/>
    <w:rsid w:val="00D638AF"/>
    <w:rsid w:val="00DB2BEB"/>
    <w:rsid w:val="00DC10EC"/>
    <w:rsid w:val="00DE1D0F"/>
    <w:rsid w:val="00DE6D07"/>
    <w:rsid w:val="00DF0948"/>
    <w:rsid w:val="00E015E5"/>
    <w:rsid w:val="00E0792B"/>
    <w:rsid w:val="00E27CA5"/>
    <w:rsid w:val="00E57E81"/>
    <w:rsid w:val="00E60651"/>
    <w:rsid w:val="00E6316C"/>
    <w:rsid w:val="00E642D7"/>
    <w:rsid w:val="00E747AB"/>
    <w:rsid w:val="00E80EC8"/>
    <w:rsid w:val="00E847E5"/>
    <w:rsid w:val="00F44152"/>
    <w:rsid w:val="00F47845"/>
    <w:rsid w:val="00F5226B"/>
    <w:rsid w:val="00F85FF2"/>
    <w:rsid w:val="00FA4363"/>
    <w:rsid w:val="00FB0381"/>
    <w:rsid w:val="00FB2D26"/>
    <w:rsid w:val="00FB3A94"/>
    <w:rsid w:val="00FE289E"/>
    <w:rsid w:val="00FF34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5BB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D638A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638AF"/>
    <w:rPr>
      <w:sz w:val="20"/>
      <w:szCs w:val="20"/>
    </w:rPr>
  </w:style>
  <w:style w:type="character" w:styleId="FootnoteReference">
    <w:name w:val="footnote reference"/>
    <w:uiPriority w:val="99"/>
    <w:semiHidden/>
    <w:unhideWhenUsed/>
    <w:rsid w:val="00D638AF"/>
    <w:rPr>
      <w:vertAlign w:val="superscript"/>
    </w:rPr>
  </w:style>
  <w:style w:type="paragraph" w:styleId="Header">
    <w:name w:val="header"/>
    <w:basedOn w:val="Normal"/>
    <w:link w:val="HeaderChar"/>
    <w:uiPriority w:val="99"/>
    <w:unhideWhenUsed/>
    <w:rsid w:val="00D638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8AF"/>
  </w:style>
  <w:style w:type="paragraph" w:styleId="Footer">
    <w:name w:val="footer"/>
    <w:basedOn w:val="Normal"/>
    <w:link w:val="FooterChar"/>
    <w:uiPriority w:val="99"/>
    <w:unhideWhenUsed/>
    <w:rsid w:val="00D638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8AF"/>
  </w:style>
  <w:style w:type="paragraph" w:styleId="BalloonText">
    <w:name w:val="Balloon Text"/>
    <w:basedOn w:val="Normal"/>
    <w:link w:val="BalloonTextChar"/>
    <w:uiPriority w:val="99"/>
    <w:semiHidden/>
    <w:unhideWhenUsed/>
    <w:rsid w:val="007539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3955"/>
    <w:rPr>
      <w:rFonts w:ascii="Segoe UI" w:hAnsi="Segoe UI" w:cs="Segoe UI"/>
      <w:sz w:val="18"/>
      <w:szCs w:val="18"/>
    </w:rPr>
  </w:style>
  <w:style w:type="paragraph" w:styleId="ListParagraph">
    <w:name w:val="List Paragraph"/>
    <w:basedOn w:val="Normal"/>
    <w:uiPriority w:val="34"/>
    <w:qFormat/>
    <w:rsid w:val="009A4FC8"/>
    <w:pPr>
      <w:ind w:left="720"/>
      <w:contextualSpacing/>
    </w:pPr>
  </w:style>
  <w:style w:type="paragraph" w:styleId="NoSpacing">
    <w:name w:val="No Spacing"/>
    <w:link w:val="NoSpacingChar"/>
    <w:uiPriority w:val="1"/>
    <w:qFormat/>
    <w:rsid w:val="00B32126"/>
    <w:pPr>
      <w:spacing w:after="0" w:line="240" w:lineRule="auto"/>
    </w:pPr>
    <w:rPr>
      <w:lang w:val="en-US"/>
    </w:rPr>
  </w:style>
  <w:style w:type="character" w:customStyle="1" w:styleId="NoSpacingChar">
    <w:name w:val="No Spacing Char"/>
    <w:basedOn w:val="DefaultParagraphFont"/>
    <w:link w:val="NoSpacing"/>
    <w:uiPriority w:val="1"/>
    <w:rsid w:val="00B32126"/>
    <w:rPr>
      <w:lang w:val="en-US"/>
    </w:rPr>
  </w:style>
  <w:style w:type="table" w:styleId="TableGrid">
    <w:name w:val="Table Grid"/>
    <w:basedOn w:val="TableNormal"/>
    <w:uiPriority w:val="59"/>
    <w:rsid w:val="00B74E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391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2DA3B-37A3-4FE2-B732-2678BD752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17</Pages>
  <Words>3387</Words>
  <Characters>19307</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Aisha USMAN</dc:creator>
  <cp:lastModifiedBy>HP USER</cp:lastModifiedBy>
  <cp:revision>16</cp:revision>
  <cp:lastPrinted>2017-07-27T12:30:00Z</cp:lastPrinted>
  <dcterms:created xsi:type="dcterms:W3CDTF">2017-07-26T19:09:00Z</dcterms:created>
  <dcterms:modified xsi:type="dcterms:W3CDTF">2017-08-04T08:45:00Z</dcterms:modified>
</cp:coreProperties>
</file>